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348" w:rsidRDefault="001D3B5F" w:rsidP="003D01D5">
      <w:pPr>
        <w:ind w:left="-284" w:right="-143"/>
        <w:jc w:val="right"/>
      </w:pPr>
      <w:r>
        <w:t xml:space="preserve"> «Утверждаю»</w:t>
      </w:r>
    </w:p>
    <w:p w:rsidR="00266348" w:rsidRDefault="001D3B5F" w:rsidP="003D01D5">
      <w:pPr>
        <w:jc w:val="right"/>
      </w:pPr>
      <w:r>
        <w:t xml:space="preserve">  Директор ОГБУК </w:t>
      </w:r>
    </w:p>
    <w:p w:rsidR="00266348" w:rsidRDefault="001D3B5F" w:rsidP="003D01D5">
      <w:pPr>
        <w:jc w:val="right"/>
      </w:pPr>
      <w:r>
        <w:t>«Областной Дом народного творчества</w:t>
      </w:r>
    </w:p>
    <w:p w:rsidR="00266348" w:rsidRDefault="001D3B5F" w:rsidP="003D01D5">
      <w:pPr>
        <w:jc w:val="right"/>
        <w:rPr>
          <w:lang w:eastAsia="zh-CN"/>
        </w:rPr>
      </w:pPr>
      <w:r>
        <w:rPr>
          <w:lang w:eastAsia="zh-CN"/>
        </w:rPr>
        <w:t>им. Иосифа Кобзона»</w:t>
      </w:r>
    </w:p>
    <w:p w:rsidR="00266348" w:rsidRDefault="001D3B5F" w:rsidP="003D01D5">
      <w:pPr>
        <w:ind w:left="-284" w:right="-143"/>
        <w:jc w:val="right"/>
      </w:pPr>
      <w:r>
        <w:t>_____________________</w:t>
      </w:r>
    </w:p>
    <w:p w:rsidR="00266348" w:rsidRDefault="001D3B5F" w:rsidP="003D01D5">
      <w:pPr>
        <w:ind w:left="-284" w:right="-143"/>
        <w:jc w:val="right"/>
      </w:pPr>
      <w:r>
        <w:t xml:space="preserve">Л.А. </w:t>
      </w:r>
      <w:proofErr w:type="spellStart"/>
      <w:r>
        <w:t>Тарабрина</w:t>
      </w:r>
      <w:proofErr w:type="spellEnd"/>
    </w:p>
    <w:p w:rsidR="00266348" w:rsidRDefault="00266348" w:rsidP="003D01D5">
      <w:pPr>
        <w:jc w:val="right"/>
        <w:rPr>
          <w:sz w:val="20"/>
          <w:szCs w:val="20"/>
        </w:rPr>
      </w:pPr>
    </w:p>
    <w:p w:rsidR="00266348" w:rsidRDefault="001D3B5F" w:rsidP="003D01D5">
      <w:pPr>
        <w:jc w:val="center"/>
      </w:pPr>
      <w:r>
        <w:t>ПОЛОЖЕНИЕ</w:t>
      </w:r>
    </w:p>
    <w:p w:rsidR="00266348" w:rsidRDefault="001D3B5F" w:rsidP="003D01D5">
      <w:pPr>
        <w:jc w:val="center"/>
      </w:pPr>
      <w:r>
        <w:t xml:space="preserve">о проведении </w:t>
      </w:r>
      <w:proofErr w:type="gramStart"/>
      <w:r w:rsidR="003650DE">
        <w:rPr>
          <w:lang w:val="en-US"/>
        </w:rPr>
        <w:t>O</w:t>
      </w:r>
      <w:proofErr w:type="spellStart"/>
      <w:proofErr w:type="gramEnd"/>
      <w:r>
        <w:t>бластного</w:t>
      </w:r>
      <w:proofErr w:type="spellEnd"/>
      <w:r>
        <w:t xml:space="preserve"> фестиваля-конкурса</w:t>
      </w:r>
    </w:p>
    <w:p w:rsidR="00266348" w:rsidRDefault="001D3B5F" w:rsidP="003D01D5">
      <w:pPr>
        <w:jc w:val="center"/>
      </w:pPr>
      <w:r>
        <w:t>гармонистов, плясунов, частушечников</w:t>
      </w:r>
    </w:p>
    <w:p w:rsidR="00266348" w:rsidRDefault="001D3B5F" w:rsidP="003D01D5">
      <w:pPr>
        <w:jc w:val="center"/>
        <w:rPr>
          <w:b/>
        </w:rPr>
      </w:pPr>
      <w:r>
        <w:rPr>
          <w:b/>
        </w:rPr>
        <w:t xml:space="preserve">«Вот и кончилась война, дождались </w:t>
      </w:r>
      <w:proofErr w:type="spellStart"/>
      <w:r>
        <w:rPr>
          <w:b/>
        </w:rPr>
        <w:t>Победушки</w:t>
      </w:r>
      <w:proofErr w:type="spellEnd"/>
      <w:r>
        <w:rPr>
          <w:b/>
        </w:rPr>
        <w:t>!»</w:t>
      </w:r>
      <w:r>
        <w:t>,</w:t>
      </w:r>
    </w:p>
    <w:p w:rsidR="00266348" w:rsidRDefault="001D3B5F" w:rsidP="003D01D5">
      <w:pPr>
        <w:jc w:val="center"/>
      </w:pPr>
      <w:proofErr w:type="gramStart"/>
      <w:r>
        <w:t>посвященного</w:t>
      </w:r>
      <w:proofErr w:type="gramEnd"/>
      <w:r>
        <w:t xml:space="preserve"> 80 - </w:t>
      </w:r>
      <w:proofErr w:type="spellStart"/>
      <w:r>
        <w:t>летию</w:t>
      </w:r>
      <w:proofErr w:type="spellEnd"/>
      <w:r>
        <w:t xml:space="preserve"> Победы в Великой Отечественной войне </w:t>
      </w:r>
    </w:p>
    <w:p w:rsidR="00266348" w:rsidRDefault="001D3B5F" w:rsidP="003D01D5">
      <w:pPr>
        <w:jc w:val="center"/>
      </w:pPr>
      <w:r>
        <w:t>1941-1945 гг.</w:t>
      </w:r>
    </w:p>
    <w:p w:rsidR="00266348" w:rsidRDefault="00266348" w:rsidP="003D01D5">
      <w:pPr>
        <w:jc w:val="center"/>
      </w:pPr>
    </w:p>
    <w:p w:rsidR="00266348" w:rsidRDefault="001D3B5F" w:rsidP="003D01D5">
      <w:pPr>
        <w:pStyle w:val="31"/>
        <w:jc w:val="center"/>
        <w:rPr>
          <w:b/>
          <w:szCs w:val="24"/>
        </w:rPr>
      </w:pPr>
      <w:r>
        <w:rPr>
          <w:b/>
          <w:szCs w:val="24"/>
        </w:rPr>
        <w:t>Учредители:</w:t>
      </w:r>
    </w:p>
    <w:p w:rsidR="00266348" w:rsidRDefault="001D3B5F" w:rsidP="003D01D5">
      <w:pPr>
        <w:tabs>
          <w:tab w:val="left" w:pos="0"/>
        </w:tabs>
        <w:ind w:right="-143"/>
        <w:jc w:val="both"/>
      </w:pPr>
      <w:r>
        <w:t>- Областное государственное бюджетное учреждение культуры «Областной Дом народного творчества</w:t>
      </w:r>
      <w:r>
        <w:rPr>
          <w:lang w:eastAsia="zh-CN"/>
        </w:rPr>
        <w:t xml:space="preserve"> им. Иосифа Кобзона</w:t>
      </w:r>
      <w:r>
        <w:t>» департамента культуры Костромской области.</w:t>
      </w:r>
    </w:p>
    <w:p w:rsidR="00266348" w:rsidRDefault="00266348" w:rsidP="003D01D5">
      <w:pPr>
        <w:ind w:right="-249"/>
        <w:jc w:val="both"/>
      </w:pPr>
    </w:p>
    <w:p w:rsidR="00266348" w:rsidRDefault="001D3B5F" w:rsidP="003D01D5">
      <w:pPr>
        <w:ind w:right="-249"/>
        <w:jc w:val="center"/>
        <w:rPr>
          <w:b/>
        </w:rPr>
      </w:pPr>
      <w:r>
        <w:rPr>
          <w:b/>
        </w:rPr>
        <w:t>Организаторы отборочных туров:</w:t>
      </w:r>
    </w:p>
    <w:p w:rsidR="00266348" w:rsidRDefault="001D3B5F" w:rsidP="003D01D5">
      <w:pPr>
        <w:tabs>
          <w:tab w:val="left" w:pos="0"/>
          <w:tab w:val="left" w:pos="284"/>
        </w:tabs>
        <w:ind w:right="-143"/>
        <w:jc w:val="both"/>
      </w:pPr>
      <w:r>
        <w:t>- Областное государственное бюджетное учреждение культуры ОГБУК «Областной Дом народного творчества</w:t>
      </w:r>
      <w:r>
        <w:rPr>
          <w:lang w:eastAsia="zh-CN"/>
        </w:rPr>
        <w:t xml:space="preserve"> им. Иосифа Кобзона</w:t>
      </w:r>
      <w:r>
        <w:t>».</w:t>
      </w:r>
    </w:p>
    <w:p w:rsidR="00266348" w:rsidRDefault="001D3B5F" w:rsidP="003D01D5">
      <w:pPr>
        <w:tabs>
          <w:tab w:val="left" w:pos="0"/>
          <w:tab w:val="left" w:pos="284"/>
        </w:tabs>
        <w:ind w:right="-143"/>
        <w:jc w:val="both"/>
      </w:pPr>
      <w:r>
        <w:t>- Органы управления культуры муниципальных образований Костромской области.</w:t>
      </w:r>
    </w:p>
    <w:p w:rsidR="00266348" w:rsidRDefault="00266348" w:rsidP="003D01D5">
      <w:pPr>
        <w:jc w:val="both"/>
      </w:pPr>
    </w:p>
    <w:p w:rsidR="00266348" w:rsidRDefault="001D3B5F" w:rsidP="003D01D5">
      <w:pPr>
        <w:jc w:val="center"/>
        <w:rPr>
          <w:b/>
        </w:rPr>
      </w:pPr>
      <w:r>
        <w:rPr>
          <w:b/>
        </w:rPr>
        <w:t>Цели и задачи фестиваля-конкурса:</w:t>
      </w:r>
    </w:p>
    <w:p w:rsidR="00266348" w:rsidRDefault="001D3B5F" w:rsidP="003D01D5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- воспитание патриотизма на примере героического прошлого страны, формирование чувства сопричастности к её истории;</w:t>
      </w:r>
    </w:p>
    <w:p w:rsidR="00266348" w:rsidRDefault="001D3B5F" w:rsidP="003D01D5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- воспитание у подрастающего поколения уважения и любви к истории Отечества, его культуре;</w:t>
      </w:r>
    </w:p>
    <w:p w:rsidR="00266348" w:rsidRDefault="001D3B5F" w:rsidP="003D01D5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- привлечение интереса к культурно-историческому богатству нашей Родины, ее музыкальному и исполнительскому наследию;</w:t>
      </w:r>
    </w:p>
    <w:p w:rsidR="00266348" w:rsidRDefault="001D3B5F" w:rsidP="003D01D5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- развитие и укрепление культурных связей, установление творческих контактов;</w:t>
      </w:r>
    </w:p>
    <w:p w:rsidR="00266348" w:rsidRDefault="001D3B5F" w:rsidP="003D01D5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- формирование художественного репертуара героико-патриотической направленности;</w:t>
      </w:r>
    </w:p>
    <w:p w:rsidR="00266348" w:rsidRDefault="001D3B5F" w:rsidP="003D01D5">
      <w:pPr>
        <w:jc w:val="both"/>
      </w:pPr>
      <w:r>
        <w:rPr>
          <w:shd w:val="clear" w:color="auto" w:fill="FFFFFF"/>
        </w:rPr>
        <w:t>- содействие росту исполнительского мастерства и расширение творческих контактов между коллективами и исполнителями, а также активному участию коллективов народного творчества в мероприятиях празднования знаменательных дат военной истории России и Великой Отечественной войны.</w:t>
      </w:r>
    </w:p>
    <w:p w:rsidR="00266348" w:rsidRDefault="001D3B5F" w:rsidP="003D01D5">
      <w:pPr>
        <w:tabs>
          <w:tab w:val="left" w:pos="-567"/>
        </w:tabs>
        <w:ind w:left="-284"/>
        <w:jc w:val="center"/>
        <w:rPr>
          <w:b/>
        </w:rPr>
      </w:pPr>
      <w:r>
        <w:rPr>
          <w:b/>
        </w:rPr>
        <w:t>Участники фестиваля-конкурса:</w:t>
      </w:r>
    </w:p>
    <w:p w:rsidR="00266348" w:rsidRDefault="001D3B5F" w:rsidP="003D01D5">
      <w:pPr>
        <w:pStyle w:val="af"/>
        <w:spacing w:beforeAutospacing="0" w:afterAutospacing="0"/>
        <w:ind w:firstLine="480"/>
        <w:jc w:val="both"/>
        <w:rPr>
          <w:color w:val="000000"/>
          <w:lang w:val="ru-RU"/>
        </w:rPr>
      </w:pPr>
      <w:proofErr w:type="gramStart"/>
      <w:r>
        <w:rPr>
          <w:color w:val="000000"/>
          <w:lang w:val="ru-RU"/>
        </w:rPr>
        <w:t>В фестивале – конкурсе принимают участие: вокальные, фольклорные, танцевальные ансамбли, исполнители частушек, народных песен, гармонисты, баянисты, исполнители на других народных инструментах (балалаечники, ложкари) из учреждений культуры, образования, учреждений дополнительного и профессионального образования, общественных организаций, объединений муниципальных образований Костромской области, а также творческие коллективы и исполнители из регионов России.</w:t>
      </w:r>
      <w:proofErr w:type="gramEnd"/>
    </w:p>
    <w:p w:rsidR="004F70ED" w:rsidRDefault="004F70ED" w:rsidP="003D01D5">
      <w:pPr>
        <w:jc w:val="center"/>
        <w:rPr>
          <w:b/>
        </w:rPr>
      </w:pPr>
    </w:p>
    <w:p w:rsidR="00266348" w:rsidRDefault="001D3B5F" w:rsidP="003D01D5">
      <w:pPr>
        <w:jc w:val="center"/>
        <w:rPr>
          <w:b/>
        </w:rPr>
      </w:pPr>
      <w:r>
        <w:rPr>
          <w:b/>
        </w:rPr>
        <w:t>Конкурс проводится по 3-м возрастным категориям:</w:t>
      </w:r>
    </w:p>
    <w:p w:rsidR="00266348" w:rsidRDefault="001D3B5F" w:rsidP="003D01D5">
      <w:pPr>
        <w:jc w:val="both"/>
      </w:pPr>
      <w:r>
        <w:t>- Младшая возрастная категория: с 5 до 11 лет;</w:t>
      </w:r>
    </w:p>
    <w:p w:rsidR="00266348" w:rsidRDefault="001D3B5F" w:rsidP="003D01D5">
      <w:pPr>
        <w:jc w:val="both"/>
      </w:pPr>
      <w:r>
        <w:t>- Средняя возрастная категория: с 12 до 17 лет;</w:t>
      </w:r>
    </w:p>
    <w:p w:rsidR="00266348" w:rsidRDefault="001D3B5F" w:rsidP="003D01D5">
      <w:pPr>
        <w:jc w:val="both"/>
      </w:pPr>
      <w:r>
        <w:t>- Старшая возрастная категория: с  18 и старше.</w:t>
      </w:r>
    </w:p>
    <w:p w:rsidR="00266348" w:rsidRDefault="00266348" w:rsidP="003D01D5">
      <w:pPr>
        <w:jc w:val="both"/>
      </w:pPr>
    </w:p>
    <w:p w:rsidR="00266348" w:rsidRDefault="001D3B5F" w:rsidP="003D01D5">
      <w:pPr>
        <w:jc w:val="center"/>
        <w:rPr>
          <w:b/>
          <w:bCs/>
        </w:rPr>
      </w:pPr>
      <w:r>
        <w:rPr>
          <w:b/>
          <w:bCs/>
        </w:rPr>
        <w:t>Номинации фестиваля-конкурса:</w:t>
      </w:r>
    </w:p>
    <w:p w:rsidR="00266348" w:rsidRDefault="001D3B5F" w:rsidP="003D01D5">
      <w:pPr>
        <w:tabs>
          <w:tab w:val="left" w:pos="-567"/>
        </w:tabs>
      </w:pPr>
      <w:r>
        <w:t>- Солисты-инструменталисты;</w:t>
      </w:r>
    </w:p>
    <w:p w:rsidR="00266348" w:rsidRDefault="001D3B5F" w:rsidP="003D01D5">
      <w:pPr>
        <w:tabs>
          <w:tab w:val="left" w:pos="-567"/>
        </w:tabs>
      </w:pPr>
      <w:r>
        <w:t>- Ансамбли традиционных народных инструментов;</w:t>
      </w:r>
    </w:p>
    <w:p w:rsidR="00266348" w:rsidRDefault="001D3B5F" w:rsidP="003D01D5">
      <w:pPr>
        <w:tabs>
          <w:tab w:val="left" w:pos="-567"/>
        </w:tabs>
      </w:pPr>
      <w:r>
        <w:t>- Народная пляска;</w:t>
      </w:r>
    </w:p>
    <w:p w:rsidR="00266348" w:rsidRDefault="001D3B5F" w:rsidP="003D01D5">
      <w:pPr>
        <w:tabs>
          <w:tab w:val="left" w:pos="-567"/>
        </w:tabs>
        <w:jc w:val="both"/>
      </w:pPr>
      <w:r>
        <w:t xml:space="preserve">- Частушка; </w:t>
      </w:r>
    </w:p>
    <w:p w:rsidR="00266348" w:rsidRDefault="001D3B5F" w:rsidP="003D01D5">
      <w:pPr>
        <w:tabs>
          <w:tab w:val="left" w:pos="-567"/>
        </w:tabs>
      </w:pPr>
      <w:r>
        <w:t xml:space="preserve">- Вокальные ансамбли, солисты </w:t>
      </w:r>
    </w:p>
    <w:p w:rsidR="00266348" w:rsidRDefault="001D3B5F" w:rsidP="003D01D5">
      <w:pPr>
        <w:tabs>
          <w:tab w:val="left" w:pos="-567"/>
        </w:tabs>
      </w:pPr>
      <w:r>
        <w:t xml:space="preserve">- Обрядовый фольклор. </w:t>
      </w:r>
    </w:p>
    <w:p w:rsidR="004F70ED" w:rsidRDefault="004F70ED" w:rsidP="003D01D5">
      <w:pPr>
        <w:tabs>
          <w:tab w:val="left" w:pos="0"/>
          <w:tab w:val="left" w:pos="600"/>
        </w:tabs>
        <w:ind w:right="-299"/>
        <w:jc w:val="center"/>
        <w:rPr>
          <w:b/>
        </w:rPr>
      </w:pPr>
    </w:p>
    <w:p w:rsidR="00266348" w:rsidRDefault="001D3B5F" w:rsidP="003D01D5">
      <w:pPr>
        <w:tabs>
          <w:tab w:val="left" w:pos="0"/>
          <w:tab w:val="left" w:pos="600"/>
        </w:tabs>
        <w:ind w:right="-299"/>
        <w:jc w:val="center"/>
        <w:rPr>
          <w:b/>
        </w:rPr>
      </w:pPr>
      <w:r>
        <w:rPr>
          <w:b/>
        </w:rPr>
        <w:lastRenderedPageBreak/>
        <w:t>Порядок проведения фестиваля-конкурса:</w:t>
      </w:r>
    </w:p>
    <w:p w:rsidR="00266348" w:rsidRDefault="00266348" w:rsidP="003D01D5">
      <w:pPr>
        <w:tabs>
          <w:tab w:val="left" w:pos="0"/>
          <w:tab w:val="left" w:pos="600"/>
        </w:tabs>
        <w:ind w:right="-299"/>
        <w:jc w:val="center"/>
        <w:rPr>
          <w:b/>
        </w:rPr>
      </w:pPr>
    </w:p>
    <w:p w:rsidR="00266348" w:rsidRDefault="001D3B5F" w:rsidP="003D01D5">
      <w:pPr>
        <w:tabs>
          <w:tab w:val="left" w:pos="0"/>
          <w:tab w:val="left" w:pos="600"/>
        </w:tabs>
        <w:ind w:right="-299"/>
        <w:rPr>
          <w:b/>
        </w:rPr>
      </w:pPr>
      <w:r>
        <w:rPr>
          <w:b/>
        </w:rPr>
        <w:t>Отборочные туры фестиваля-конкурса</w:t>
      </w:r>
    </w:p>
    <w:p w:rsidR="00266348" w:rsidRDefault="00266348" w:rsidP="003D01D5">
      <w:pPr>
        <w:tabs>
          <w:tab w:val="left" w:pos="0"/>
          <w:tab w:val="left" w:pos="600"/>
        </w:tabs>
        <w:ind w:right="-299"/>
        <w:rPr>
          <w:b/>
        </w:rPr>
      </w:pPr>
    </w:p>
    <w:p w:rsidR="00266348" w:rsidRDefault="001D3B5F" w:rsidP="003D01D5">
      <w:pPr>
        <w:ind w:right="-143"/>
        <w:jc w:val="both"/>
      </w:pPr>
      <w:r>
        <w:rPr>
          <w:b/>
        </w:rPr>
        <w:t xml:space="preserve">5  марта 2025 г. 15.00 ч. МУК «Центр народной культуры и досуга «Ритм» </w:t>
      </w:r>
      <w:r>
        <w:rPr>
          <w:bCs/>
        </w:rPr>
        <w:t xml:space="preserve">Костромская область г. Галич </w:t>
      </w:r>
      <w:r>
        <w:t xml:space="preserve">ул. </w:t>
      </w:r>
      <w:proofErr w:type="spellStart"/>
      <w:r>
        <w:t>Леднева</w:t>
      </w:r>
      <w:proofErr w:type="spellEnd"/>
      <w:r>
        <w:t>, д.20-а.</w:t>
      </w:r>
    </w:p>
    <w:p w:rsidR="00266348" w:rsidRDefault="001D3B5F" w:rsidP="003D01D5">
      <w:pPr>
        <w:ind w:right="-143"/>
        <w:jc w:val="both"/>
      </w:pPr>
      <w:r>
        <w:t xml:space="preserve">Приглашаются: </w:t>
      </w:r>
      <w:proofErr w:type="spellStart"/>
      <w:r>
        <w:t>Антроповский</w:t>
      </w:r>
      <w:proofErr w:type="spellEnd"/>
      <w:r>
        <w:t xml:space="preserve">, </w:t>
      </w:r>
      <w:proofErr w:type="spellStart"/>
      <w:r>
        <w:t>Буйский</w:t>
      </w:r>
      <w:proofErr w:type="spellEnd"/>
      <w:r>
        <w:t xml:space="preserve">, Галичский, </w:t>
      </w:r>
      <w:proofErr w:type="spellStart"/>
      <w:r>
        <w:t>Солигаличский</w:t>
      </w:r>
      <w:proofErr w:type="spellEnd"/>
      <w:r>
        <w:t xml:space="preserve">, </w:t>
      </w:r>
      <w:proofErr w:type="spellStart"/>
      <w:r>
        <w:t>Чухломский</w:t>
      </w:r>
      <w:proofErr w:type="spellEnd"/>
      <w:r>
        <w:t xml:space="preserve"> муниципальные районы, г. Галич, г. Буй.</w:t>
      </w:r>
    </w:p>
    <w:p w:rsidR="00266348" w:rsidRDefault="001D3B5F" w:rsidP="003D01D5">
      <w:pPr>
        <w:ind w:right="-143"/>
        <w:jc w:val="both"/>
      </w:pPr>
      <w:r>
        <w:t xml:space="preserve">Сроки подачи заявок - до 1 марта 2025 г. </w:t>
      </w:r>
    </w:p>
    <w:p w:rsidR="00B958F2" w:rsidRDefault="00B958F2" w:rsidP="003D01D5">
      <w:pPr>
        <w:ind w:right="-143"/>
        <w:jc w:val="both"/>
      </w:pPr>
    </w:p>
    <w:p w:rsidR="00B958F2" w:rsidRDefault="00B958F2" w:rsidP="00B958F2">
      <w:pPr>
        <w:ind w:right="-143"/>
        <w:jc w:val="both"/>
      </w:pPr>
      <w:proofErr w:type="gramStart"/>
      <w:r>
        <w:rPr>
          <w:b/>
          <w:bCs/>
          <w:lang w:eastAsia="en-US"/>
        </w:rPr>
        <w:t xml:space="preserve">13 марта 2025 г. 16.00 ч. </w:t>
      </w:r>
      <w:r>
        <w:rPr>
          <w:b/>
        </w:rPr>
        <w:t>МБУК «Культурно-концертный центр «Ветлужский» г. Шарья,</w:t>
      </w:r>
      <w:r>
        <w:t xml:space="preserve"> п. Ветлужский, ул. Центральная, д.26. </w:t>
      </w:r>
      <w:proofErr w:type="gramEnd"/>
    </w:p>
    <w:p w:rsidR="00B958F2" w:rsidRDefault="00B958F2" w:rsidP="00B958F2">
      <w:pPr>
        <w:ind w:right="-143"/>
        <w:jc w:val="both"/>
      </w:pPr>
      <w:r>
        <w:t xml:space="preserve">Приглашаются: </w:t>
      </w:r>
      <w:proofErr w:type="spellStart"/>
      <w:r>
        <w:t>Шарьинский</w:t>
      </w:r>
      <w:proofErr w:type="spellEnd"/>
      <w:r>
        <w:t xml:space="preserve"> муниципальный район, </w:t>
      </w:r>
      <w:proofErr w:type="gramStart"/>
      <w:r>
        <w:t>г</w:t>
      </w:r>
      <w:proofErr w:type="gramEnd"/>
      <w:r>
        <w:t xml:space="preserve">. Шарья, </w:t>
      </w:r>
      <w:proofErr w:type="spellStart"/>
      <w:r>
        <w:t>Вохомский</w:t>
      </w:r>
      <w:proofErr w:type="spellEnd"/>
      <w:r>
        <w:t xml:space="preserve">, </w:t>
      </w:r>
      <w:proofErr w:type="spellStart"/>
      <w:r>
        <w:t>Макарьевский</w:t>
      </w:r>
      <w:proofErr w:type="spellEnd"/>
      <w:r>
        <w:t xml:space="preserve">, </w:t>
      </w:r>
      <w:proofErr w:type="spellStart"/>
      <w:r>
        <w:t>Межевской</w:t>
      </w:r>
      <w:proofErr w:type="spellEnd"/>
      <w:r>
        <w:t xml:space="preserve">, Октябрьский муниципальные районы, </w:t>
      </w:r>
      <w:proofErr w:type="spellStart"/>
      <w:r>
        <w:t>Кологривский</w:t>
      </w:r>
      <w:proofErr w:type="spellEnd"/>
      <w:r>
        <w:t xml:space="preserve">, </w:t>
      </w:r>
      <w:proofErr w:type="spellStart"/>
      <w:r>
        <w:t>Павинский</w:t>
      </w:r>
      <w:proofErr w:type="spellEnd"/>
      <w:r>
        <w:t xml:space="preserve">, </w:t>
      </w:r>
      <w:proofErr w:type="spellStart"/>
      <w:r>
        <w:t>Поназыревский</w:t>
      </w:r>
      <w:proofErr w:type="spellEnd"/>
      <w:r>
        <w:t xml:space="preserve">, </w:t>
      </w:r>
      <w:proofErr w:type="spellStart"/>
      <w:r>
        <w:t>Пыщугский</w:t>
      </w:r>
      <w:proofErr w:type="spellEnd"/>
      <w:r>
        <w:t xml:space="preserve"> муниципальные округа, г. </w:t>
      </w:r>
      <w:proofErr w:type="spellStart"/>
      <w:r>
        <w:t>Мантурово</w:t>
      </w:r>
      <w:proofErr w:type="spellEnd"/>
    </w:p>
    <w:p w:rsidR="00B958F2" w:rsidRDefault="00B958F2" w:rsidP="00B958F2">
      <w:pPr>
        <w:ind w:right="-143"/>
        <w:jc w:val="both"/>
        <w:rPr>
          <w:lang w:eastAsia="en-US"/>
        </w:rPr>
      </w:pPr>
      <w:r>
        <w:t xml:space="preserve">Сроки подачи заявок – </w:t>
      </w:r>
      <w:r>
        <w:rPr>
          <w:color w:val="000000"/>
        </w:rPr>
        <w:t>до 10 марта 2025 г.</w:t>
      </w:r>
    </w:p>
    <w:p w:rsidR="00B958F2" w:rsidRDefault="00B958F2" w:rsidP="00B958F2">
      <w:pPr>
        <w:jc w:val="both"/>
        <w:rPr>
          <w:b/>
          <w:bCs/>
          <w:lang w:eastAsia="en-US"/>
        </w:rPr>
      </w:pPr>
    </w:p>
    <w:p w:rsidR="00B958F2" w:rsidRDefault="00B958F2" w:rsidP="00B958F2">
      <w:pPr>
        <w:ind w:right="-143"/>
        <w:jc w:val="both"/>
      </w:pPr>
      <w:proofErr w:type="gramStart"/>
      <w:r>
        <w:rPr>
          <w:b/>
          <w:bCs/>
          <w:lang w:eastAsia="en-US"/>
        </w:rPr>
        <w:t xml:space="preserve">14 марта 2025 г. 12.00 ч. </w:t>
      </w:r>
      <w:r>
        <w:rPr>
          <w:b/>
        </w:rPr>
        <w:t>МБУК «Культурно-концертный центр «Ветлужский» г. Шарья,</w:t>
      </w:r>
      <w:r>
        <w:t xml:space="preserve"> п. Ветлужский, ул. Центральная, д.26. </w:t>
      </w:r>
      <w:proofErr w:type="gramEnd"/>
    </w:p>
    <w:p w:rsidR="00B958F2" w:rsidRDefault="00B958F2" w:rsidP="00B958F2">
      <w:pPr>
        <w:ind w:right="-143"/>
        <w:jc w:val="both"/>
      </w:pPr>
      <w:r>
        <w:t xml:space="preserve">Приглашаются: </w:t>
      </w:r>
      <w:proofErr w:type="spellStart"/>
      <w:r>
        <w:t>Вохомский</w:t>
      </w:r>
      <w:proofErr w:type="spellEnd"/>
      <w:r>
        <w:t xml:space="preserve">, </w:t>
      </w:r>
      <w:proofErr w:type="spellStart"/>
      <w:r>
        <w:t>Макарьевский</w:t>
      </w:r>
      <w:proofErr w:type="spellEnd"/>
      <w:r>
        <w:t xml:space="preserve">, </w:t>
      </w:r>
      <w:proofErr w:type="spellStart"/>
      <w:r>
        <w:t>Межевской</w:t>
      </w:r>
      <w:proofErr w:type="spellEnd"/>
      <w:r>
        <w:t xml:space="preserve">, </w:t>
      </w:r>
      <w:proofErr w:type="gramStart"/>
      <w:r>
        <w:t>Октябрьский</w:t>
      </w:r>
      <w:proofErr w:type="gramEnd"/>
      <w:r>
        <w:t xml:space="preserve">, </w:t>
      </w:r>
      <w:proofErr w:type="spellStart"/>
      <w:r>
        <w:t>Шарьинский</w:t>
      </w:r>
      <w:proofErr w:type="spellEnd"/>
      <w:r>
        <w:t xml:space="preserve"> муниципальные районы, </w:t>
      </w:r>
      <w:proofErr w:type="spellStart"/>
      <w:r>
        <w:t>Кологривский</w:t>
      </w:r>
      <w:proofErr w:type="spellEnd"/>
      <w:r>
        <w:t xml:space="preserve">, </w:t>
      </w:r>
      <w:proofErr w:type="spellStart"/>
      <w:r>
        <w:t>Павинский</w:t>
      </w:r>
      <w:proofErr w:type="spellEnd"/>
      <w:r>
        <w:t xml:space="preserve">, </w:t>
      </w:r>
      <w:proofErr w:type="spellStart"/>
      <w:r>
        <w:t>Поназыревский</w:t>
      </w:r>
      <w:proofErr w:type="spellEnd"/>
      <w:r>
        <w:t xml:space="preserve">, </w:t>
      </w:r>
      <w:proofErr w:type="spellStart"/>
      <w:r>
        <w:t>Пыщугский</w:t>
      </w:r>
      <w:proofErr w:type="spellEnd"/>
      <w:r>
        <w:t xml:space="preserve"> муниципальные округа, г. </w:t>
      </w:r>
      <w:proofErr w:type="spellStart"/>
      <w:r>
        <w:t>Мантурово</w:t>
      </w:r>
      <w:proofErr w:type="spellEnd"/>
      <w:r>
        <w:t>, г. Шарья.</w:t>
      </w:r>
    </w:p>
    <w:p w:rsidR="00B958F2" w:rsidRDefault="00B958F2" w:rsidP="003D01D5">
      <w:pPr>
        <w:ind w:right="-143"/>
        <w:jc w:val="both"/>
      </w:pPr>
      <w:r>
        <w:t xml:space="preserve">Сроки подачи заявок – </w:t>
      </w:r>
      <w:r>
        <w:rPr>
          <w:color w:val="000000"/>
        </w:rPr>
        <w:t>до 11 марта 2025 г.</w:t>
      </w:r>
    </w:p>
    <w:p w:rsidR="003D01D5" w:rsidRDefault="003D01D5" w:rsidP="003D01D5">
      <w:pPr>
        <w:ind w:right="-143"/>
        <w:jc w:val="both"/>
      </w:pPr>
    </w:p>
    <w:p w:rsidR="00266348" w:rsidRDefault="001D3B5F" w:rsidP="003D01D5">
      <w:pPr>
        <w:pStyle w:val="af"/>
        <w:spacing w:beforeAutospacing="0" w:afterAutospacing="0"/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19 марта 2025 г. 16.00 ч. ОГБУК «Областной Дом народного творчества им. Иосифа Кобзона»</w:t>
      </w:r>
      <w:r>
        <w:rPr>
          <w:color w:val="000000"/>
          <w:lang w:val="ru-RU"/>
        </w:rPr>
        <w:t>, г. Кострома, ул. Советская, д.23.</w:t>
      </w:r>
      <w:r>
        <w:rPr>
          <w:color w:val="000000"/>
          <w:lang w:val="ru-RU"/>
        </w:rPr>
        <w:br/>
        <w:t xml:space="preserve">Приглашаются: </w:t>
      </w:r>
      <w:proofErr w:type="gramStart"/>
      <w:r>
        <w:rPr>
          <w:color w:val="000000"/>
          <w:lang w:val="ru-RU"/>
        </w:rPr>
        <w:t>г</w:t>
      </w:r>
      <w:proofErr w:type="gramEnd"/>
      <w:r>
        <w:rPr>
          <w:color w:val="000000"/>
          <w:lang w:val="ru-RU"/>
        </w:rPr>
        <w:t>. Кострома, г. Волгореченс</w:t>
      </w:r>
      <w:r w:rsidR="00632920">
        <w:rPr>
          <w:color w:val="000000"/>
          <w:lang w:val="ru-RU"/>
        </w:rPr>
        <w:t xml:space="preserve">к, Костромской, </w:t>
      </w:r>
      <w:proofErr w:type="spellStart"/>
      <w:r w:rsidR="00632920">
        <w:rPr>
          <w:color w:val="000000"/>
          <w:lang w:val="ru-RU"/>
        </w:rPr>
        <w:t>Красносельский</w:t>
      </w:r>
      <w:proofErr w:type="spellEnd"/>
      <w:r w:rsidR="00632920">
        <w:rPr>
          <w:color w:val="000000"/>
          <w:lang w:val="ru-RU"/>
        </w:rPr>
        <w:t xml:space="preserve">, </w:t>
      </w:r>
      <w:proofErr w:type="spellStart"/>
      <w:r w:rsidR="00632920">
        <w:rPr>
          <w:color w:val="000000"/>
          <w:lang w:val="ru-RU"/>
        </w:rPr>
        <w:t>Судиславский</w:t>
      </w:r>
      <w:proofErr w:type="spellEnd"/>
      <w:r w:rsidR="00632920">
        <w:rPr>
          <w:color w:val="000000"/>
          <w:lang w:val="ru-RU"/>
        </w:rPr>
        <w:t xml:space="preserve">, </w:t>
      </w:r>
      <w:proofErr w:type="spellStart"/>
      <w:r w:rsidR="00632920">
        <w:rPr>
          <w:color w:val="000000"/>
          <w:lang w:val="ru-RU"/>
        </w:rPr>
        <w:t>Сусанинский</w:t>
      </w:r>
      <w:proofErr w:type="spellEnd"/>
      <w:r w:rsidR="00632920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 xml:space="preserve">муниципальные районы, город Нерехта и </w:t>
      </w:r>
      <w:proofErr w:type="spellStart"/>
      <w:r>
        <w:rPr>
          <w:color w:val="000000"/>
          <w:lang w:val="ru-RU"/>
        </w:rPr>
        <w:t>Нерехтский</w:t>
      </w:r>
      <w:proofErr w:type="spellEnd"/>
      <w:r>
        <w:rPr>
          <w:color w:val="000000"/>
          <w:lang w:val="ru-RU"/>
        </w:rPr>
        <w:t xml:space="preserve"> район.</w:t>
      </w:r>
      <w:r>
        <w:rPr>
          <w:color w:val="000000"/>
          <w:lang w:val="ru-RU"/>
        </w:rPr>
        <w:br/>
        <w:t>Заявки подаются до 14 марта 2025 г.</w:t>
      </w:r>
    </w:p>
    <w:p w:rsidR="003D01D5" w:rsidRDefault="003D01D5" w:rsidP="003D01D5">
      <w:pPr>
        <w:pStyle w:val="af"/>
        <w:spacing w:beforeAutospacing="0" w:afterAutospacing="0"/>
        <w:jc w:val="both"/>
        <w:rPr>
          <w:color w:val="000000"/>
          <w:lang w:val="ru-RU" w:eastAsia="en-US"/>
        </w:rPr>
      </w:pPr>
    </w:p>
    <w:p w:rsidR="00266348" w:rsidRDefault="001D3B5F" w:rsidP="003D01D5">
      <w:pPr>
        <w:pStyle w:val="af"/>
        <w:spacing w:beforeAutospacing="0" w:afterAutospacing="0"/>
        <w:rPr>
          <w:color w:val="000000"/>
          <w:lang w:val="ru-RU"/>
        </w:rPr>
      </w:pPr>
      <w:r>
        <w:rPr>
          <w:b/>
          <w:bCs/>
          <w:lang w:val="ru-RU" w:eastAsia="en-US"/>
        </w:rPr>
        <w:t xml:space="preserve">4 апреля 2025 г. 14.00 ч. </w:t>
      </w:r>
      <w:r>
        <w:rPr>
          <w:b/>
          <w:bCs/>
          <w:color w:val="000000"/>
          <w:lang w:val="ru-RU"/>
        </w:rPr>
        <w:t xml:space="preserve">МБУ КДО «Районный Дом культуры» </w:t>
      </w:r>
      <w:r>
        <w:rPr>
          <w:color w:val="000000"/>
          <w:lang w:val="ru-RU"/>
        </w:rPr>
        <w:t xml:space="preserve">Костромская область, г.Нея, ул. </w:t>
      </w:r>
      <w:r w:rsidRPr="003D01D5">
        <w:rPr>
          <w:color w:val="000000"/>
          <w:lang w:val="ru-RU"/>
        </w:rPr>
        <w:t>Матросова 7а</w:t>
      </w:r>
      <w:r>
        <w:rPr>
          <w:color w:val="000000"/>
          <w:lang w:val="ru-RU"/>
        </w:rPr>
        <w:t>.</w:t>
      </w:r>
      <w:r>
        <w:rPr>
          <w:color w:val="000000"/>
          <w:lang w:val="ru-RU"/>
        </w:rPr>
        <w:br/>
        <w:t xml:space="preserve">Приглашаются: </w:t>
      </w:r>
      <w:proofErr w:type="spellStart"/>
      <w:r>
        <w:rPr>
          <w:color w:val="000000"/>
          <w:lang w:val="ru-RU"/>
        </w:rPr>
        <w:t>Нейский</w:t>
      </w:r>
      <w:proofErr w:type="spellEnd"/>
      <w:r>
        <w:rPr>
          <w:color w:val="000000"/>
          <w:lang w:val="ru-RU"/>
        </w:rPr>
        <w:t xml:space="preserve">, </w:t>
      </w:r>
      <w:proofErr w:type="spellStart"/>
      <w:r>
        <w:rPr>
          <w:color w:val="000000"/>
          <w:lang w:val="ru-RU"/>
        </w:rPr>
        <w:t>Парфеньевский</w:t>
      </w:r>
      <w:proofErr w:type="spellEnd"/>
      <w:r>
        <w:rPr>
          <w:color w:val="000000"/>
          <w:lang w:val="ru-RU"/>
        </w:rPr>
        <w:t xml:space="preserve"> муниципальные округа.</w:t>
      </w:r>
      <w:r>
        <w:rPr>
          <w:color w:val="000000"/>
          <w:lang w:val="ru-RU"/>
        </w:rPr>
        <w:br/>
        <w:t>Сроки подачи заявок до 1 апреля 2025 г.</w:t>
      </w:r>
    </w:p>
    <w:p w:rsidR="003D01D5" w:rsidRDefault="003D01D5" w:rsidP="003D01D5">
      <w:pPr>
        <w:pStyle w:val="af"/>
        <w:spacing w:beforeAutospacing="0" w:afterAutospacing="0"/>
        <w:rPr>
          <w:color w:val="000000"/>
          <w:lang w:val="ru-RU"/>
        </w:rPr>
      </w:pPr>
    </w:p>
    <w:p w:rsidR="00266348" w:rsidRDefault="001D3B5F" w:rsidP="003D01D5">
      <w:pPr>
        <w:pStyle w:val="af"/>
        <w:spacing w:beforeAutospacing="0" w:afterAutospacing="0"/>
        <w:ind w:firstLine="480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Коллективы и исполнители муниципальных образований Костромской области в целях оптимизации транспортных расходов могут принять участие в отборочном туре смотра-конкурса на любой площадке по своему усмотрению </w:t>
      </w:r>
      <w:r w:rsidRPr="000C674B">
        <w:rPr>
          <w:color w:val="000000"/>
          <w:lang w:val="ru-RU"/>
        </w:rPr>
        <w:t>(по согласованию с оргкомитетом).</w:t>
      </w:r>
    </w:p>
    <w:p w:rsidR="003D01D5" w:rsidRPr="003D01D5" w:rsidRDefault="003D01D5" w:rsidP="003D01D5">
      <w:pPr>
        <w:pStyle w:val="af"/>
        <w:spacing w:beforeAutospacing="0" w:afterAutospacing="0"/>
        <w:ind w:firstLine="480"/>
        <w:jc w:val="both"/>
        <w:rPr>
          <w:color w:val="C00000"/>
          <w:lang w:val="ru-RU"/>
        </w:rPr>
      </w:pPr>
    </w:p>
    <w:p w:rsidR="00266348" w:rsidRDefault="001D3B5F" w:rsidP="003D01D5">
      <w:pPr>
        <w:ind w:firstLine="482"/>
        <w:jc w:val="both"/>
        <w:rPr>
          <w:bCs/>
        </w:rPr>
      </w:pPr>
      <w:r>
        <w:rPr>
          <w:b/>
          <w:color w:val="000000"/>
        </w:rPr>
        <w:t>апрель 2025 г.Гала-концерт</w:t>
      </w:r>
      <w:r>
        <w:rPr>
          <w:bCs/>
          <w:color w:val="000000"/>
        </w:rPr>
        <w:t xml:space="preserve"> Лауреатов и Дипломантов О</w:t>
      </w:r>
      <w:r>
        <w:rPr>
          <w:bCs/>
        </w:rPr>
        <w:t xml:space="preserve">бластного фестиваля-конкурса гармонистов, плясунов, частушечников «Вот и кончилась война, дождались </w:t>
      </w:r>
      <w:proofErr w:type="spellStart"/>
      <w:r>
        <w:rPr>
          <w:bCs/>
        </w:rPr>
        <w:t>Победушки</w:t>
      </w:r>
      <w:proofErr w:type="spellEnd"/>
      <w:r>
        <w:rPr>
          <w:bCs/>
        </w:rPr>
        <w:t xml:space="preserve">!», посвященного 80 - </w:t>
      </w:r>
      <w:proofErr w:type="spellStart"/>
      <w:r>
        <w:rPr>
          <w:bCs/>
        </w:rPr>
        <w:t>летию</w:t>
      </w:r>
      <w:proofErr w:type="spellEnd"/>
      <w:r>
        <w:rPr>
          <w:bCs/>
        </w:rPr>
        <w:t xml:space="preserve"> Победы в Великой Отечественной войне. </w:t>
      </w:r>
      <w:r>
        <w:rPr>
          <w:b/>
          <w:color w:val="000000"/>
        </w:rPr>
        <w:t>Дата и место проведения будут сообщены дополнительно.</w:t>
      </w:r>
    </w:p>
    <w:p w:rsidR="00266348" w:rsidRDefault="001D3B5F" w:rsidP="003D01D5">
      <w:pPr>
        <w:pStyle w:val="af"/>
        <w:spacing w:beforeAutospacing="0" w:afterAutospacing="0"/>
        <w:ind w:firstLine="482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Для участия в Гала-концерте членами жюри отбираются лучшие программы и номера с учетом режиссерского замысла концерта.</w:t>
      </w:r>
    </w:p>
    <w:p w:rsidR="003D01D5" w:rsidRDefault="003D01D5" w:rsidP="003D01D5">
      <w:pPr>
        <w:pStyle w:val="af"/>
        <w:spacing w:beforeAutospacing="0" w:afterAutospacing="0"/>
        <w:ind w:firstLine="482"/>
        <w:jc w:val="both"/>
        <w:rPr>
          <w:color w:val="000000"/>
          <w:lang w:val="ru-RU"/>
        </w:rPr>
      </w:pPr>
    </w:p>
    <w:p w:rsidR="00266348" w:rsidRDefault="001D3B5F" w:rsidP="003D01D5">
      <w:pPr>
        <w:tabs>
          <w:tab w:val="left" w:pos="-567"/>
        </w:tabs>
        <w:jc w:val="center"/>
        <w:rPr>
          <w:b/>
        </w:rPr>
      </w:pPr>
      <w:r>
        <w:rPr>
          <w:b/>
        </w:rPr>
        <w:t>Условия проведения фестиваля-конкурса:</w:t>
      </w:r>
    </w:p>
    <w:p w:rsidR="00266348" w:rsidRDefault="001D3B5F" w:rsidP="003D01D5">
      <w:pPr>
        <w:tabs>
          <w:tab w:val="left" w:pos="-567"/>
        </w:tabs>
        <w:ind w:firstLine="480"/>
        <w:jc w:val="both"/>
      </w:pPr>
      <w:r>
        <w:t xml:space="preserve">Участники фестиваля представляют инсценированные песни и частушки, пляски, наигрыши, литературно-музыкальные композиции, отражающие события Великой Отечественной войны 1941-1945 годов. </w:t>
      </w:r>
    </w:p>
    <w:p w:rsidR="00266348" w:rsidRDefault="001D3B5F" w:rsidP="003D01D5">
      <w:pPr>
        <w:tabs>
          <w:tab w:val="left" w:pos="-567"/>
        </w:tabs>
        <w:ind w:firstLine="480"/>
        <w:jc w:val="both"/>
      </w:pPr>
      <w:r>
        <w:t xml:space="preserve">Продолжительность выступления ансамблей в номинации «Обрядовый фольклор» – </w:t>
      </w:r>
      <w:r w:rsidRPr="003A4BEE">
        <w:rPr>
          <w:b/>
        </w:rPr>
        <w:t>не более 10 мин.</w:t>
      </w:r>
      <w:r>
        <w:t xml:space="preserve">, продолжительность выступления солистов и коллективов в других номинациях </w:t>
      </w:r>
      <w:r w:rsidR="003A4BEE">
        <w:t xml:space="preserve">- </w:t>
      </w:r>
      <w:r w:rsidRPr="003A4BEE">
        <w:rPr>
          <w:b/>
        </w:rPr>
        <w:t>не более 7 мин</w:t>
      </w:r>
      <w:r>
        <w:t xml:space="preserve">. </w:t>
      </w:r>
    </w:p>
    <w:p w:rsidR="003D01D5" w:rsidRPr="003D01D5" w:rsidRDefault="003D01D5" w:rsidP="003D01D5">
      <w:pPr>
        <w:ind w:firstLine="708"/>
        <w:jc w:val="both"/>
      </w:pPr>
      <w:r w:rsidRPr="003D01D5">
        <w:t>В программе приветствуется использование местных исторических, документальных, художественных материалов, посвященных событиям и участникам Великой Отечественной войны 1941-1945 годов.</w:t>
      </w:r>
    </w:p>
    <w:p w:rsidR="003D01D5" w:rsidRDefault="003D01D5" w:rsidP="003D01D5">
      <w:pPr>
        <w:tabs>
          <w:tab w:val="left" w:pos="-567"/>
        </w:tabs>
        <w:ind w:firstLine="480"/>
        <w:jc w:val="both"/>
      </w:pPr>
    </w:p>
    <w:p w:rsidR="00266348" w:rsidRDefault="001D3B5F" w:rsidP="003D01D5">
      <w:pPr>
        <w:tabs>
          <w:tab w:val="left" w:pos="-567"/>
        </w:tabs>
        <w:ind w:firstLine="480"/>
        <w:jc w:val="both"/>
      </w:pPr>
      <w:r>
        <w:t>Участники присылают в адрес оргкомитета анкету-заявку (приложение № 1), по адресу: 156000, г. Кострома, ул. Советская, 23, ОГБУК «Областной Дом народного творчества</w:t>
      </w:r>
      <w:r>
        <w:rPr>
          <w:lang w:eastAsia="zh-CN"/>
        </w:rPr>
        <w:t xml:space="preserve"> им. Иосифа Кобзона»</w:t>
      </w:r>
      <w:r>
        <w:t xml:space="preserve">, </w:t>
      </w:r>
    </w:p>
    <w:p w:rsidR="00266348" w:rsidRPr="000C674B" w:rsidRDefault="001D3B5F" w:rsidP="004F70ED">
      <w:pPr>
        <w:ind w:right="-143" w:firstLine="567"/>
        <w:jc w:val="both"/>
        <w:rPr>
          <w:b/>
        </w:rPr>
      </w:pPr>
      <w:r w:rsidRPr="000C674B">
        <w:t>8 (4942) 47-</w:t>
      </w:r>
      <w:r w:rsidR="000C674B" w:rsidRPr="000C674B">
        <w:t>22</w:t>
      </w:r>
      <w:r w:rsidR="000C674B">
        <w:t>-42</w:t>
      </w:r>
      <w:bookmarkStart w:id="0" w:name="_GoBack"/>
      <w:bookmarkEnd w:id="0"/>
      <w:r>
        <w:rPr>
          <w:lang w:val="en-US"/>
        </w:rPr>
        <w:t>E</w:t>
      </w:r>
      <w:r w:rsidRPr="000C674B">
        <w:t>-</w:t>
      </w:r>
      <w:r>
        <w:rPr>
          <w:lang w:val="en-US"/>
        </w:rPr>
        <w:t>mail</w:t>
      </w:r>
      <w:r w:rsidRPr="000C674B">
        <w:t>:</w:t>
      </w:r>
      <w:hyperlink r:id="rId4" w:tooltip="mailto:odntinform@mail.ru" w:history="1">
        <w:r>
          <w:rPr>
            <w:rStyle w:val="ae"/>
            <w:b/>
            <w:color w:val="auto"/>
            <w:u w:val="none"/>
            <w:lang w:val="en-US"/>
          </w:rPr>
          <w:t>odntinform</w:t>
        </w:r>
        <w:r w:rsidRPr="000C674B">
          <w:rPr>
            <w:rStyle w:val="ae"/>
            <w:b/>
            <w:color w:val="auto"/>
            <w:u w:val="none"/>
          </w:rPr>
          <w:t>@</w:t>
        </w:r>
        <w:r>
          <w:rPr>
            <w:rStyle w:val="ae"/>
            <w:b/>
            <w:color w:val="auto"/>
            <w:u w:val="none"/>
            <w:lang w:val="en-US"/>
          </w:rPr>
          <w:t>mail</w:t>
        </w:r>
        <w:r w:rsidRPr="000C674B">
          <w:rPr>
            <w:rStyle w:val="ae"/>
            <w:b/>
            <w:color w:val="auto"/>
            <w:u w:val="none"/>
          </w:rPr>
          <w:t>.</w:t>
        </w:r>
        <w:r>
          <w:rPr>
            <w:rStyle w:val="ae"/>
            <w:b/>
            <w:color w:val="auto"/>
            <w:u w:val="none"/>
            <w:lang w:val="en-US"/>
          </w:rPr>
          <w:t>ru</w:t>
        </w:r>
      </w:hyperlink>
      <w:r w:rsidRPr="000C674B">
        <w:t>.</w:t>
      </w:r>
    </w:p>
    <w:p w:rsidR="00266348" w:rsidRDefault="001D3B5F" w:rsidP="003D01D5">
      <w:pPr>
        <w:ind w:right="-142" w:firstLine="480"/>
        <w:jc w:val="both"/>
      </w:pPr>
      <w:r>
        <w:t xml:space="preserve">Подача заявки является согласием участников на фото и видеосъемку мероприятия, с последующим выпуском методической литературы для специалистов и руководителей творческих коллективов, без выплаты авторских гонораров. Данные заявки являются основанием для заполнения и выпуска диплома и </w:t>
      </w:r>
      <w:proofErr w:type="spellStart"/>
      <w:r>
        <w:t>перевыпуску</w:t>
      </w:r>
      <w:proofErr w:type="spellEnd"/>
      <w:r>
        <w:t xml:space="preserve"> не подлежат.</w:t>
      </w:r>
    </w:p>
    <w:p w:rsidR="00266348" w:rsidRDefault="00266348" w:rsidP="003D01D5">
      <w:pPr>
        <w:ind w:right="-142" w:firstLine="480"/>
        <w:jc w:val="both"/>
      </w:pPr>
    </w:p>
    <w:p w:rsidR="00266348" w:rsidRDefault="001D3B5F" w:rsidP="003D01D5">
      <w:pPr>
        <w:tabs>
          <w:tab w:val="left" w:pos="600"/>
        </w:tabs>
        <w:jc w:val="center"/>
        <w:rPr>
          <w:b/>
        </w:rPr>
      </w:pPr>
      <w:r>
        <w:rPr>
          <w:b/>
        </w:rPr>
        <w:t>Критерии оценки:</w:t>
      </w:r>
    </w:p>
    <w:p w:rsidR="00266348" w:rsidRDefault="001D3B5F" w:rsidP="003D01D5">
      <w:pPr>
        <w:tabs>
          <w:tab w:val="left" w:pos="600"/>
        </w:tabs>
        <w:jc w:val="both"/>
      </w:pPr>
      <w:r>
        <w:t>- высокий уровень исполнительского мастерства, уникальность и ценность представленного материала, костюмы;</w:t>
      </w:r>
    </w:p>
    <w:p w:rsidR="00266348" w:rsidRDefault="001D3B5F" w:rsidP="003D01D5">
      <w:pPr>
        <w:tabs>
          <w:tab w:val="left" w:pos="600"/>
        </w:tabs>
        <w:jc w:val="both"/>
      </w:pPr>
      <w:r>
        <w:t>- сохранение подлинных образцов народного творчества и традиционной народной культуры на местном материале;</w:t>
      </w:r>
    </w:p>
    <w:p w:rsidR="00266348" w:rsidRDefault="001D3B5F" w:rsidP="003D01D5">
      <w:pPr>
        <w:tabs>
          <w:tab w:val="left" w:pos="600"/>
        </w:tabs>
        <w:jc w:val="both"/>
      </w:pPr>
      <w:r>
        <w:t>- соответствие репертуара тематике фестиваля-конкурса.</w:t>
      </w:r>
    </w:p>
    <w:p w:rsidR="00266348" w:rsidRDefault="00266348" w:rsidP="003D01D5">
      <w:pPr>
        <w:tabs>
          <w:tab w:val="left" w:pos="600"/>
        </w:tabs>
        <w:jc w:val="both"/>
      </w:pPr>
    </w:p>
    <w:p w:rsidR="00266348" w:rsidRDefault="001D3B5F" w:rsidP="003D01D5">
      <w:pPr>
        <w:ind w:left="-283" w:right="-142" w:firstLine="482"/>
        <w:jc w:val="center"/>
        <w:rPr>
          <w:b/>
          <w:bCs/>
        </w:rPr>
      </w:pPr>
      <w:r>
        <w:rPr>
          <w:b/>
          <w:bCs/>
        </w:rPr>
        <w:t>Награждение:</w:t>
      </w:r>
    </w:p>
    <w:p w:rsidR="00266348" w:rsidRDefault="001D3B5F" w:rsidP="003D01D5">
      <w:pPr>
        <w:ind w:right="-142"/>
        <w:jc w:val="both"/>
        <w:rPr>
          <w:color w:val="000000"/>
        </w:rPr>
      </w:pPr>
      <w:r>
        <w:rPr>
          <w:color w:val="000000"/>
        </w:rPr>
        <w:t>Победители фестиваля-конкурса награждаются Дипломами, Дипломами Лауреатов I, II, III  степени.</w:t>
      </w:r>
    </w:p>
    <w:p w:rsidR="00266348" w:rsidRDefault="001D3B5F" w:rsidP="003D01D5">
      <w:pPr>
        <w:pStyle w:val="af"/>
        <w:spacing w:beforeAutospacing="0" w:afterAutospacing="0"/>
        <w:jc w:val="both"/>
        <w:rPr>
          <w:lang w:val="ru-RU"/>
        </w:rPr>
      </w:pPr>
      <w:r>
        <w:rPr>
          <w:lang w:val="ru-RU"/>
        </w:rPr>
        <w:t xml:space="preserve">Жюри фестиваля оставляет за собой право: </w:t>
      </w:r>
      <w:r>
        <w:rPr>
          <w:lang w:val="ru-RU"/>
        </w:rPr>
        <w:br/>
        <w:t xml:space="preserve">- награждение коллективов и отдельных исполнителей специальными дипломами, </w:t>
      </w:r>
      <w:r>
        <w:rPr>
          <w:lang w:val="ru-RU"/>
        </w:rPr>
        <w:br/>
        <w:t>- присуждать не все призовые места,</w:t>
      </w:r>
      <w:r>
        <w:rPr>
          <w:lang w:val="ru-RU"/>
        </w:rPr>
        <w:br/>
        <w:t>- вручать равноценные дипломы двум или более коллективам.</w:t>
      </w:r>
    </w:p>
    <w:p w:rsidR="00266348" w:rsidRDefault="001D3B5F" w:rsidP="003D01D5">
      <w:pPr>
        <w:ind w:right="-143"/>
        <w:jc w:val="both"/>
      </w:pPr>
      <w:r>
        <w:t xml:space="preserve">Решения жюри окончательные и пересмотру не подлежат. </w:t>
      </w:r>
    </w:p>
    <w:p w:rsidR="00266348" w:rsidRDefault="00266348" w:rsidP="003D01D5">
      <w:pPr>
        <w:ind w:right="-143"/>
        <w:jc w:val="both"/>
      </w:pPr>
    </w:p>
    <w:p w:rsidR="00266348" w:rsidRDefault="001D3B5F" w:rsidP="003D01D5">
      <w:pPr>
        <w:jc w:val="center"/>
      </w:pPr>
      <w:r>
        <w:rPr>
          <w:b/>
        </w:rPr>
        <w:t>Финансовые условия:</w:t>
      </w:r>
    </w:p>
    <w:p w:rsidR="00266348" w:rsidRDefault="001D3B5F" w:rsidP="003D01D5">
      <w:pPr>
        <w:jc w:val="both"/>
      </w:pPr>
      <w:r>
        <w:t>Оплата за участие в фестивале- конкурсе не предусмотрена.</w:t>
      </w:r>
    </w:p>
    <w:p w:rsidR="00266348" w:rsidRDefault="001D3B5F" w:rsidP="003D01D5">
      <w:pPr>
        <w:jc w:val="both"/>
      </w:pPr>
      <w:r>
        <w:t>Командировочные расходы, питание и проживание за счет направляющей стороны.</w:t>
      </w:r>
    </w:p>
    <w:p w:rsidR="00266348" w:rsidRDefault="00266348" w:rsidP="003D01D5">
      <w:pPr>
        <w:tabs>
          <w:tab w:val="left" w:pos="426"/>
        </w:tabs>
        <w:jc w:val="both"/>
        <w:rPr>
          <w:b/>
        </w:rPr>
      </w:pPr>
    </w:p>
    <w:p w:rsidR="00266348" w:rsidRDefault="001D3B5F" w:rsidP="003D01D5">
      <w:pPr>
        <w:tabs>
          <w:tab w:val="left" w:pos="426"/>
        </w:tabs>
        <w:jc w:val="both"/>
        <w:rPr>
          <w:b/>
        </w:rPr>
      </w:pPr>
      <w:r>
        <w:rPr>
          <w:b/>
        </w:rPr>
        <w:t>Телефоны для справок:</w:t>
      </w:r>
    </w:p>
    <w:p w:rsidR="00266348" w:rsidRDefault="001D3B5F" w:rsidP="003D01D5">
      <w:pPr>
        <w:tabs>
          <w:tab w:val="left" w:pos="426"/>
        </w:tabs>
        <w:jc w:val="both"/>
      </w:pPr>
      <w:r>
        <w:t>8 (4942) 47-20-33 – заместитель директора ОГБУК «Областной Дом народного творчества им. И. Кобзона» Меньшикова Елена Леонидовна,</w:t>
      </w:r>
    </w:p>
    <w:p w:rsidR="00266348" w:rsidRDefault="001D3B5F" w:rsidP="003D01D5">
      <w:pPr>
        <w:tabs>
          <w:tab w:val="left" w:pos="426"/>
        </w:tabs>
        <w:jc w:val="both"/>
      </w:pPr>
      <w:r>
        <w:t xml:space="preserve">8 (4942) 31-22-42 – заведующий сектором ОГБУК «Областной Дом народного творчества им. И. Кобзона» </w:t>
      </w:r>
      <w:proofErr w:type="spellStart"/>
      <w:r>
        <w:t>Девятерикова</w:t>
      </w:r>
      <w:proofErr w:type="spellEnd"/>
      <w:r>
        <w:t xml:space="preserve"> Анна Романовна.</w:t>
      </w:r>
    </w:p>
    <w:p w:rsidR="00266348" w:rsidRDefault="00266348" w:rsidP="003D01D5">
      <w:pPr>
        <w:tabs>
          <w:tab w:val="left" w:pos="426"/>
        </w:tabs>
        <w:jc w:val="both"/>
      </w:pPr>
    </w:p>
    <w:p w:rsidR="00266348" w:rsidRDefault="00266348" w:rsidP="003D01D5">
      <w:pPr>
        <w:tabs>
          <w:tab w:val="left" w:pos="426"/>
        </w:tabs>
        <w:jc w:val="both"/>
      </w:pPr>
    </w:p>
    <w:p w:rsidR="00266348" w:rsidRDefault="00266348" w:rsidP="003D01D5">
      <w:pPr>
        <w:tabs>
          <w:tab w:val="left" w:pos="426"/>
        </w:tabs>
        <w:jc w:val="both"/>
      </w:pPr>
    </w:p>
    <w:p w:rsidR="00266348" w:rsidRDefault="00266348" w:rsidP="003D01D5">
      <w:pPr>
        <w:tabs>
          <w:tab w:val="left" w:pos="426"/>
        </w:tabs>
        <w:jc w:val="both"/>
      </w:pPr>
    </w:p>
    <w:p w:rsidR="00266348" w:rsidRDefault="00266348" w:rsidP="003D01D5">
      <w:pPr>
        <w:tabs>
          <w:tab w:val="left" w:pos="426"/>
        </w:tabs>
        <w:jc w:val="both"/>
      </w:pPr>
    </w:p>
    <w:p w:rsidR="00266348" w:rsidRDefault="00266348" w:rsidP="003D01D5">
      <w:pPr>
        <w:tabs>
          <w:tab w:val="left" w:pos="426"/>
        </w:tabs>
        <w:jc w:val="both"/>
      </w:pPr>
    </w:p>
    <w:p w:rsidR="00266348" w:rsidRDefault="00266348" w:rsidP="003D01D5">
      <w:pPr>
        <w:tabs>
          <w:tab w:val="left" w:pos="426"/>
        </w:tabs>
        <w:jc w:val="both"/>
      </w:pPr>
    </w:p>
    <w:p w:rsidR="00266348" w:rsidRDefault="00266348" w:rsidP="003D01D5">
      <w:pPr>
        <w:tabs>
          <w:tab w:val="left" w:pos="426"/>
        </w:tabs>
        <w:jc w:val="both"/>
      </w:pPr>
    </w:p>
    <w:p w:rsidR="00266348" w:rsidRDefault="00266348" w:rsidP="003D01D5">
      <w:pPr>
        <w:tabs>
          <w:tab w:val="left" w:pos="426"/>
        </w:tabs>
        <w:jc w:val="both"/>
      </w:pPr>
    </w:p>
    <w:p w:rsidR="00266348" w:rsidRDefault="00266348" w:rsidP="003D01D5">
      <w:pPr>
        <w:tabs>
          <w:tab w:val="left" w:pos="426"/>
        </w:tabs>
        <w:jc w:val="both"/>
      </w:pPr>
    </w:p>
    <w:p w:rsidR="00266348" w:rsidRDefault="00266348" w:rsidP="003D01D5">
      <w:pPr>
        <w:tabs>
          <w:tab w:val="left" w:pos="426"/>
        </w:tabs>
        <w:jc w:val="both"/>
      </w:pPr>
    </w:p>
    <w:p w:rsidR="00266348" w:rsidRDefault="00266348" w:rsidP="003D01D5">
      <w:pPr>
        <w:tabs>
          <w:tab w:val="left" w:pos="426"/>
        </w:tabs>
        <w:jc w:val="both"/>
      </w:pPr>
    </w:p>
    <w:p w:rsidR="00266348" w:rsidRDefault="00266348" w:rsidP="003D01D5">
      <w:pPr>
        <w:tabs>
          <w:tab w:val="left" w:pos="426"/>
        </w:tabs>
        <w:jc w:val="both"/>
      </w:pPr>
    </w:p>
    <w:p w:rsidR="00266348" w:rsidRDefault="00266348" w:rsidP="003D01D5">
      <w:pPr>
        <w:tabs>
          <w:tab w:val="left" w:pos="426"/>
        </w:tabs>
        <w:jc w:val="both"/>
      </w:pPr>
    </w:p>
    <w:p w:rsidR="00266348" w:rsidRDefault="00266348" w:rsidP="003D01D5">
      <w:pPr>
        <w:tabs>
          <w:tab w:val="left" w:pos="426"/>
        </w:tabs>
        <w:jc w:val="both"/>
      </w:pPr>
    </w:p>
    <w:p w:rsidR="00266348" w:rsidRDefault="00266348" w:rsidP="003D01D5">
      <w:pPr>
        <w:tabs>
          <w:tab w:val="left" w:pos="426"/>
        </w:tabs>
        <w:jc w:val="both"/>
      </w:pPr>
    </w:p>
    <w:p w:rsidR="00266348" w:rsidRDefault="00266348" w:rsidP="003D01D5">
      <w:pPr>
        <w:tabs>
          <w:tab w:val="left" w:pos="426"/>
        </w:tabs>
        <w:jc w:val="both"/>
      </w:pPr>
    </w:p>
    <w:p w:rsidR="00266348" w:rsidRDefault="00266348" w:rsidP="003D01D5">
      <w:pPr>
        <w:tabs>
          <w:tab w:val="left" w:pos="426"/>
        </w:tabs>
        <w:jc w:val="both"/>
      </w:pPr>
    </w:p>
    <w:p w:rsidR="00266348" w:rsidRDefault="00266348" w:rsidP="003D01D5">
      <w:pPr>
        <w:tabs>
          <w:tab w:val="left" w:pos="426"/>
        </w:tabs>
        <w:jc w:val="both"/>
      </w:pPr>
    </w:p>
    <w:p w:rsidR="00266348" w:rsidRDefault="00266348" w:rsidP="003D01D5">
      <w:pPr>
        <w:tabs>
          <w:tab w:val="left" w:pos="426"/>
        </w:tabs>
        <w:jc w:val="both"/>
      </w:pPr>
    </w:p>
    <w:p w:rsidR="00266348" w:rsidRDefault="00266348" w:rsidP="003D01D5">
      <w:pPr>
        <w:tabs>
          <w:tab w:val="left" w:pos="426"/>
        </w:tabs>
        <w:jc w:val="both"/>
      </w:pPr>
    </w:p>
    <w:p w:rsidR="00266348" w:rsidRDefault="00266348" w:rsidP="003D01D5">
      <w:pPr>
        <w:tabs>
          <w:tab w:val="left" w:pos="426"/>
        </w:tabs>
        <w:jc w:val="both"/>
      </w:pPr>
    </w:p>
    <w:p w:rsidR="00266348" w:rsidRDefault="001D3B5F" w:rsidP="003D01D5">
      <w:pPr>
        <w:ind w:right="141"/>
        <w:jc w:val="right"/>
      </w:pPr>
      <w:r>
        <w:lastRenderedPageBreak/>
        <w:t>Приложение № 1</w:t>
      </w:r>
    </w:p>
    <w:p w:rsidR="00266348" w:rsidRDefault="00266348" w:rsidP="003D01D5">
      <w:pPr>
        <w:ind w:right="141"/>
        <w:jc w:val="right"/>
      </w:pPr>
    </w:p>
    <w:p w:rsidR="00266348" w:rsidRDefault="001D3B5F" w:rsidP="003D01D5">
      <w:pPr>
        <w:jc w:val="center"/>
        <w:rPr>
          <w:b/>
        </w:rPr>
      </w:pPr>
      <w:r>
        <w:rPr>
          <w:b/>
        </w:rPr>
        <w:t xml:space="preserve">ЗАЯВКА - </w:t>
      </w:r>
      <w:r>
        <w:rPr>
          <w:b/>
          <w:caps/>
        </w:rPr>
        <w:t>Анкета</w:t>
      </w:r>
    </w:p>
    <w:p w:rsidR="001D3B5F" w:rsidRDefault="001D3B5F" w:rsidP="001D3B5F">
      <w:pPr>
        <w:jc w:val="center"/>
      </w:pPr>
      <w:r>
        <w:t xml:space="preserve">участника </w:t>
      </w:r>
      <w:proofErr w:type="gramStart"/>
      <w:r>
        <w:rPr>
          <w:lang w:val="en-US"/>
        </w:rPr>
        <w:t>O</w:t>
      </w:r>
      <w:proofErr w:type="spellStart"/>
      <w:proofErr w:type="gramEnd"/>
      <w:r>
        <w:t>бластного</w:t>
      </w:r>
      <w:proofErr w:type="spellEnd"/>
      <w:r>
        <w:t xml:space="preserve"> фестиваля-конкурса</w:t>
      </w:r>
    </w:p>
    <w:p w:rsidR="00266348" w:rsidRDefault="001D3B5F" w:rsidP="003D01D5">
      <w:pPr>
        <w:jc w:val="center"/>
      </w:pPr>
      <w:r>
        <w:t>гармонистов, плясунов, частушечников</w:t>
      </w:r>
    </w:p>
    <w:p w:rsidR="00266348" w:rsidRDefault="001D3B5F" w:rsidP="003D01D5">
      <w:pPr>
        <w:jc w:val="center"/>
        <w:rPr>
          <w:b/>
        </w:rPr>
      </w:pPr>
      <w:r>
        <w:rPr>
          <w:b/>
        </w:rPr>
        <w:t xml:space="preserve"> «Вот и кончилась война, дождались </w:t>
      </w:r>
      <w:proofErr w:type="spellStart"/>
      <w:r>
        <w:rPr>
          <w:b/>
        </w:rPr>
        <w:t>Победушки</w:t>
      </w:r>
      <w:proofErr w:type="spellEnd"/>
      <w:r>
        <w:rPr>
          <w:b/>
        </w:rPr>
        <w:t>!»</w:t>
      </w:r>
      <w:r>
        <w:t>,</w:t>
      </w:r>
    </w:p>
    <w:p w:rsidR="00266348" w:rsidRDefault="003650DE" w:rsidP="003D01D5">
      <w:pPr>
        <w:jc w:val="center"/>
      </w:pPr>
      <w:proofErr w:type="gramStart"/>
      <w:r>
        <w:t>посвященного</w:t>
      </w:r>
      <w:proofErr w:type="gramEnd"/>
      <w:r>
        <w:t xml:space="preserve"> 80-</w:t>
      </w:r>
      <w:r w:rsidR="001D3B5F">
        <w:t xml:space="preserve">летию Победы в Великой Отечественной войне </w:t>
      </w:r>
    </w:p>
    <w:p w:rsidR="00266348" w:rsidRDefault="001D3B5F" w:rsidP="003D01D5">
      <w:pPr>
        <w:jc w:val="center"/>
      </w:pPr>
      <w:r>
        <w:t>1941-1945 г.г.</w:t>
      </w:r>
    </w:p>
    <w:p w:rsidR="00266348" w:rsidRDefault="00266348" w:rsidP="003D01D5">
      <w:pPr>
        <w:jc w:val="center"/>
        <w:rPr>
          <w:b/>
          <w:sz w:val="22"/>
          <w:szCs w:val="22"/>
        </w:rPr>
      </w:pPr>
    </w:p>
    <w:p w:rsidR="001D3B5F" w:rsidRDefault="001D3B5F" w:rsidP="003D01D5">
      <w:pPr>
        <w:jc w:val="center"/>
        <w:rPr>
          <w:b/>
          <w:sz w:val="22"/>
          <w:szCs w:val="22"/>
        </w:rPr>
      </w:pPr>
    </w:p>
    <w:p w:rsidR="00266348" w:rsidRDefault="001D3B5F" w:rsidP="003D01D5">
      <w:pPr>
        <w:jc w:val="both"/>
        <w:rPr>
          <w:sz w:val="22"/>
          <w:szCs w:val="22"/>
        </w:rPr>
      </w:pPr>
      <w:r>
        <w:rPr>
          <w:sz w:val="22"/>
          <w:szCs w:val="22"/>
        </w:rPr>
        <w:t>___ ____________2025 г.                                                                г. ____________________</w:t>
      </w:r>
    </w:p>
    <w:p w:rsidR="00266348" w:rsidRDefault="001D3B5F" w:rsidP="003D01D5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(дата проведения отборочного тура)                                                                                          (место проведения отборочного тура)</w:t>
      </w:r>
    </w:p>
    <w:p w:rsidR="00266348" w:rsidRDefault="00266348" w:rsidP="003D01D5">
      <w:pPr>
        <w:rPr>
          <w:sz w:val="22"/>
          <w:szCs w:val="22"/>
        </w:rPr>
      </w:pPr>
    </w:p>
    <w:p w:rsidR="00266348" w:rsidRDefault="001D3B5F" w:rsidP="003D01D5">
      <w:r>
        <w:t>Муниципальное образование, город: ______________________________________________________</w:t>
      </w:r>
    </w:p>
    <w:p w:rsidR="00266348" w:rsidRDefault="00266348" w:rsidP="003D01D5">
      <w:pPr>
        <w:rPr>
          <w:bCs/>
        </w:rPr>
      </w:pPr>
    </w:p>
    <w:p w:rsidR="00266348" w:rsidRDefault="001D3B5F" w:rsidP="003D01D5">
      <w:pPr>
        <w:rPr>
          <w:bCs/>
        </w:rPr>
      </w:pPr>
      <w:r>
        <w:rPr>
          <w:bCs/>
        </w:rPr>
        <w:t>Учреждение, представляющее участников конкурса (название, телефон, E-mail):_________________________________________________________________________________</w:t>
      </w:r>
    </w:p>
    <w:p w:rsidR="00266348" w:rsidRDefault="00266348" w:rsidP="003D01D5">
      <w:pPr>
        <w:jc w:val="both"/>
        <w:rPr>
          <w:bCs/>
        </w:rPr>
      </w:pPr>
    </w:p>
    <w:p w:rsidR="00266348" w:rsidRDefault="001D3B5F" w:rsidP="003D01D5">
      <w:pPr>
        <w:jc w:val="both"/>
        <w:rPr>
          <w:bCs/>
        </w:rPr>
      </w:pPr>
      <w:r>
        <w:rPr>
          <w:bCs/>
        </w:rPr>
        <w:t>Название творческого коллектива</w:t>
      </w:r>
      <w:r w:rsidR="003650DE">
        <w:rPr>
          <w:bCs/>
        </w:rPr>
        <w:t>/ Ф.И.О. солиста (полностью) _______________________________</w:t>
      </w:r>
    </w:p>
    <w:p w:rsidR="003650DE" w:rsidRDefault="003650DE" w:rsidP="003D01D5">
      <w:pPr>
        <w:jc w:val="both"/>
        <w:rPr>
          <w:bCs/>
        </w:rPr>
      </w:pPr>
      <w:r>
        <w:rPr>
          <w:bCs/>
        </w:rPr>
        <w:t>______________________________________________________________________________________</w:t>
      </w:r>
    </w:p>
    <w:p w:rsidR="00266348" w:rsidRDefault="00266348" w:rsidP="003D01D5">
      <w:pPr>
        <w:jc w:val="both"/>
        <w:rPr>
          <w:bCs/>
        </w:rPr>
      </w:pPr>
    </w:p>
    <w:p w:rsidR="00266348" w:rsidRDefault="001D3B5F" w:rsidP="003D01D5">
      <w:pPr>
        <w:jc w:val="both"/>
        <w:rPr>
          <w:bCs/>
        </w:rPr>
      </w:pPr>
      <w:r>
        <w:rPr>
          <w:bCs/>
        </w:rPr>
        <w:t>Ф.И.О. руководителя творческого коллектива (полностью):____________________________________</w:t>
      </w:r>
      <w:r w:rsidR="003650DE">
        <w:rPr>
          <w:bCs/>
        </w:rPr>
        <w:t>______________________________________</w:t>
      </w:r>
    </w:p>
    <w:p w:rsidR="00266348" w:rsidRDefault="00266348" w:rsidP="003D01D5">
      <w:pPr>
        <w:jc w:val="both"/>
        <w:rPr>
          <w:bCs/>
        </w:rPr>
      </w:pPr>
    </w:p>
    <w:p w:rsidR="00266348" w:rsidRDefault="001D3B5F" w:rsidP="003D01D5">
      <w:pPr>
        <w:jc w:val="both"/>
        <w:rPr>
          <w:bCs/>
        </w:rPr>
      </w:pPr>
      <w:r>
        <w:rPr>
          <w:bCs/>
        </w:rPr>
        <w:t>Номинация:________________________________________________________</w:t>
      </w:r>
      <w:r w:rsidR="003650DE">
        <w:rPr>
          <w:bCs/>
        </w:rPr>
        <w:t>___________________</w:t>
      </w:r>
    </w:p>
    <w:p w:rsidR="00266348" w:rsidRDefault="00266348" w:rsidP="003D01D5">
      <w:pPr>
        <w:jc w:val="both"/>
        <w:rPr>
          <w:bCs/>
        </w:rPr>
      </w:pPr>
    </w:p>
    <w:p w:rsidR="00266348" w:rsidRDefault="001D3B5F" w:rsidP="003D01D5">
      <w:pPr>
        <w:jc w:val="both"/>
        <w:rPr>
          <w:bCs/>
        </w:rPr>
      </w:pPr>
      <w:r>
        <w:rPr>
          <w:bCs/>
        </w:rPr>
        <w:t>Репертуар:_____________________________________________________</w:t>
      </w:r>
      <w:r w:rsidR="003650DE">
        <w:rPr>
          <w:bCs/>
        </w:rPr>
        <w:t>_______________________</w:t>
      </w:r>
    </w:p>
    <w:p w:rsidR="00266348" w:rsidRDefault="00266348" w:rsidP="003D01D5">
      <w:pPr>
        <w:rPr>
          <w:bCs/>
        </w:rPr>
      </w:pPr>
    </w:p>
    <w:p w:rsidR="00266348" w:rsidRDefault="001D3B5F" w:rsidP="003D01D5">
      <w:pPr>
        <w:rPr>
          <w:bCs/>
        </w:rPr>
      </w:pPr>
      <w:r>
        <w:rPr>
          <w:bCs/>
        </w:rPr>
        <w:t>Количество участников:_____________________________________________</w:t>
      </w:r>
      <w:r w:rsidR="003650DE">
        <w:rPr>
          <w:bCs/>
        </w:rPr>
        <w:t>___________________</w:t>
      </w:r>
    </w:p>
    <w:p w:rsidR="00266348" w:rsidRDefault="00266348" w:rsidP="003D01D5">
      <w:pPr>
        <w:jc w:val="both"/>
        <w:rPr>
          <w:bCs/>
          <w:sz w:val="22"/>
          <w:szCs w:val="22"/>
        </w:rPr>
      </w:pPr>
    </w:p>
    <w:p w:rsidR="00266348" w:rsidRDefault="001D3B5F" w:rsidP="003D01D5">
      <w:pPr>
        <w:tabs>
          <w:tab w:val="left" w:pos="7655"/>
        </w:tabs>
        <w:ind w:right="141"/>
        <w:jc w:val="both"/>
      </w:pPr>
      <w:r>
        <w:t>Хронометраж программы:_________________________________________</w:t>
      </w:r>
      <w:r w:rsidR="003650DE">
        <w:t>_____________________</w:t>
      </w:r>
    </w:p>
    <w:p w:rsidR="00266348" w:rsidRDefault="00266348" w:rsidP="003D01D5">
      <w:pPr>
        <w:rPr>
          <w:b/>
        </w:rPr>
      </w:pPr>
    </w:p>
    <w:p w:rsidR="00266348" w:rsidRDefault="001D3B5F" w:rsidP="003D01D5">
      <w:pPr>
        <w:rPr>
          <w:b/>
        </w:rPr>
      </w:pPr>
      <w:proofErr w:type="gramStart"/>
      <w:r>
        <w:rPr>
          <w:b/>
        </w:rPr>
        <w:t>Данные, поданные в заявке на участие в фестивале-конкурсе являются</w:t>
      </w:r>
      <w:proofErr w:type="gramEnd"/>
      <w:r>
        <w:rPr>
          <w:b/>
        </w:rPr>
        <w:t xml:space="preserve"> основанием для заполнения  дипломов. Дипломы </w:t>
      </w:r>
      <w:proofErr w:type="spellStart"/>
      <w:r>
        <w:rPr>
          <w:b/>
        </w:rPr>
        <w:t>перевыпуску</w:t>
      </w:r>
      <w:proofErr w:type="spellEnd"/>
      <w:r>
        <w:rPr>
          <w:b/>
        </w:rPr>
        <w:t xml:space="preserve"> не подлежат.</w:t>
      </w:r>
    </w:p>
    <w:p w:rsidR="00266348" w:rsidRDefault="00266348" w:rsidP="003650DE">
      <w:pPr>
        <w:tabs>
          <w:tab w:val="left" w:pos="7655"/>
        </w:tabs>
        <w:ind w:right="141"/>
      </w:pPr>
    </w:p>
    <w:p w:rsidR="00266348" w:rsidRPr="003650DE" w:rsidRDefault="001D3B5F" w:rsidP="003650DE">
      <w:pPr>
        <w:ind w:firstLine="567"/>
      </w:pPr>
      <w:r>
        <w:t xml:space="preserve">С Положением о проведении </w:t>
      </w:r>
      <w:proofErr w:type="gramStart"/>
      <w:r w:rsidR="003650DE">
        <w:rPr>
          <w:lang w:val="en-US"/>
        </w:rPr>
        <w:t>O</w:t>
      </w:r>
      <w:proofErr w:type="spellStart"/>
      <w:proofErr w:type="gramEnd"/>
      <w:r w:rsidR="003650DE">
        <w:t>бластного</w:t>
      </w:r>
      <w:proofErr w:type="spellEnd"/>
      <w:r w:rsidR="003650DE">
        <w:t xml:space="preserve"> </w:t>
      </w:r>
      <w:proofErr w:type="spellStart"/>
      <w:r w:rsidR="003650DE">
        <w:t>фестиваля-конкурса</w:t>
      </w:r>
      <w:r>
        <w:t>ознакомлен</w:t>
      </w:r>
      <w:proofErr w:type="spellEnd"/>
      <w:r>
        <w:t xml:space="preserve"> и согласен______</w:t>
      </w:r>
      <w:r w:rsidR="003650DE">
        <w:t>_</w:t>
      </w:r>
      <w:r w:rsidR="003650DE" w:rsidRPr="003650DE">
        <w:t>_</w:t>
      </w:r>
    </w:p>
    <w:p w:rsidR="00266348" w:rsidRDefault="001D3B5F" w:rsidP="003650DE">
      <w:pPr>
        <w:tabs>
          <w:tab w:val="left" w:pos="7655"/>
        </w:tabs>
        <w:ind w:right="141"/>
      </w:pPr>
      <w:r>
        <w:t>Подпись, печать</w:t>
      </w:r>
    </w:p>
    <w:p w:rsidR="00266348" w:rsidRDefault="00266348" w:rsidP="003D01D5">
      <w:pPr>
        <w:tabs>
          <w:tab w:val="left" w:pos="426"/>
        </w:tabs>
        <w:rPr>
          <w:sz w:val="22"/>
          <w:szCs w:val="22"/>
        </w:rPr>
      </w:pPr>
    </w:p>
    <w:p w:rsidR="00266348" w:rsidRDefault="001D3B5F" w:rsidP="003D01D5">
      <w:pPr>
        <w:tabs>
          <w:tab w:val="left" w:pos="426"/>
        </w:tabs>
        <w:rPr>
          <w:sz w:val="22"/>
          <w:szCs w:val="22"/>
        </w:rPr>
      </w:pPr>
      <w:r>
        <w:rPr>
          <w:sz w:val="22"/>
          <w:szCs w:val="22"/>
        </w:rPr>
        <w:t xml:space="preserve">Официальный </w:t>
      </w:r>
      <w:proofErr w:type="spellStart"/>
      <w:proofErr w:type="gramStart"/>
      <w:r>
        <w:rPr>
          <w:sz w:val="22"/>
          <w:szCs w:val="22"/>
        </w:rPr>
        <w:t>c</w:t>
      </w:r>
      <w:proofErr w:type="gramEnd"/>
      <w:r>
        <w:rPr>
          <w:sz w:val="22"/>
          <w:szCs w:val="22"/>
        </w:rPr>
        <w:t>айт</w:t>
      </w:r>
      <w:proofErr w:type="spellEnd"/>
      <w:r>
        <w:rPr>
          <w:sz w:val="22"/>
          <w:szCs w:val="22"/>
        </w:rPr>
        <w:t xml:space="preserve"> ОГБУК «Областной Дом народного творчества им. И. Кобзона»  г. Кострома </w:t>
      </w:r>
      <w:proofErr w:type="spellStart"/>
      <w:r>
        <w:rPr>
          <w:sz w:val="22"/>
          <w:szCs w:val="22"/>
        </w:rPr>
        <w:t>kodnt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ru</w:t>
      </w:r>
      <w:proofErr w:type="spellEnd"/>
    </w:p>
    <w:p w:rsidR="00266348" w:rsidRDefault="001D3B5F" w:rsidP="003D01D5">
      <w:pPr>
        <w:tabs>
          <w:tab w:val="left" w:pos="426"/>
        </w:tabs>
        <w:rPr>
          <w:i/>
        </w:rPr>
      </w:pPr>
      <w:r>
        <w:rPr>
          <w:sz w:val="22"/>
          <w:szCs w:val="22"/>
          <w:lang w:val="en-US"/>
        </w:rPr>
        <w:t xml:space="preserve">E-mail: </w:t>
      </w:r>
      <w:hyperlink r:id="rId5" w:tooltip="mailto:odntinform@mail.ru" w:history="1">
        <w:r>
          <w:rPr>
            <w:color w:val="0000FF"/>
            <w:sz w:val="22"/>
            <w:szCs w:val="22"/>
            <w:u w:val="single"/>
            <w:lang w:val="en-US"/>
          </w:rPr>
          <w:t>odntinform@mail.ru</w:t>
        </w:r>
      </w:hyperlink>
    </w:p>
    <w:p w:rsidR="00266348" w:rsidRDefault="00266348" w:rsidP="003D01D5">
      <w:pPr>
        <w:tabs>
          <w:tab w:val="left" w:pos="426"/>
        </w:tabs>
        <w:jc w:val="both"/>
        <w:rPr>
          <w:sz w:val="22"/>
          <w:szCs w:val="22"/>
        </w:rPr>
      </w:pPr>
    </w:p>
    <w:p w:rsidR="00266348" w:rsidRDefault="00266348" w:rsidP="003D01D5">
      <w:pPr>
        <w:tabs>
          <w:tab w:val="left" w:pos="426"/>
        </w:tabs>
        <w:rPr>
          <w:sz w:val="28"/>
          <w:szCs w:val="28"/>
        </w:rPr>
      </w:pPr>
    </w:p>
    <w:p w:rsidR="00266348" w:rsidRDefault="00266348" w:rsidP="003D01D5">
      <w:pPr>
        <w:tabs>
          <w:tab w:val="left" w:pos="0"/>
          <w:tab w:val="left" w:pos="600"/>
        </w:tabs>
        <w:ind w:right="-299"/>
        <w:rPr>
          <w:b/>
        </w:rPr>
      </w:pPr>
    </w:p>
    <w:p w:rsidR="00266348" w:rsidRDefault="00266348" w:rsidP="003D01D5">
      <w:pPr>
        <w:tabs>
          <w:tab w:val="left" w:pos="0"/>
          <w:tab w:val="left" w:pos="600"/>
        </w:tabs>
        <w:ind w:right="-299"/>
        <w:jc w:val="center"/>
        <w:rPr>
          <w:b/>
        </w:rPr>
      </w:pPr>
    </w:p>
    <w:p w:rsidR="00266348" w:rsidRDefault="00266348" w:rsidP="003D01D5">
      <w:pPr>
        <w:tabs>
          <w:tab w:val="left" w:pos="0"/>
          <w:tab w:val="left" w:pos="600"/>
        </w:tabs>
        <w:ind w:right="-299"/>
        <w:jc w:val="center"/>
        <w:rPr>
          <w:b/>
        </w:rPr>
      </w:pPr>
    </w:p>
    <w:p w:rsidR="00266348" w:rsidRDefault="00266348" w:rsidP="003D01D5">
      <w:pPr>
        <w:tabs>
          <w:tab w:val="left" w:pos="-567"/>
        </w:tabs>
        <w:ind w:firstLine="240"/>
        <w:jc w:val="both"/>
      </w:pPr>
    </w:p>
    <w:p w:rsidR="00266348" w:rsidRDefault="00266348" w:rsidP="003D01D5">
      <w:pPr>
        <w:tabs>
          <w:tab w:val="left" w:pos="-567"/>
        </w:tabs>
      </w:pPr>
    </w:p>
    <w:p w:rsidR="00266348" w:rsidRDefault="00266348" w:rsidP="003D01D5">
      <w:pPr>
        <w:jc w:val="center"/>
        <w:rPr>
          <w:b/>
          <w:bCs/>
        </w:rPr>
      </w:pPr>
    </w:p>
    <w:p w:rsidR="00266348" w:rsidRDefault="00266348" w:rsidP="003D01D5">
      <w:pPr>
        <w:jc w:val="center"/>
      </w:pPr>
    </w:p>
    <w:p w:rsidR="00266348" w:rsidRDefault="00266348" w:rsidP="003D01D5"/>
    <w:sectPr w:rsidR="00266348" w:rsidSect="003D01D5">
      <w:pgSz w:w="11906" w:h="16838"/>
      <w:pgMar w:top="568" w:right="720" w:bottom="720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lTrailSpace/>
    <w:doNotExpandShiftReturn/>
    <w:useFELayout/>
  </w:compat>
  <w:rsids>
    <w:rsidRoot w:val="00266348"/>
    <w:rsid w:val="000C674B"/>
    <w:rsid w:val="001D3B5F"/>
    <w:rsid w:val="00266348"/>
    <w:rsid w:val="003650DE"/>
    <w:rsid w:val="003A4BEE"/>
    <w:rsid w:val="003D01D5"/>
    <w:rsid w:val="004F70ED"/>
    <w:rsid w:val="00632920"/>
    <w:rsid w:val="00957F69"/>
    <w:rsid w:val="00B958F2"/>
    <w:rsid w:val="00DC58BD"/>
    <w:rsid w:val="1E6C7B04"/>
    <w:rsid w:val="5C086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footnote text" w:semiHidden="1"/>
    <w:lsdException w:name="annotation text" w:semiHidden="1"/>
    <w:lsdException w:name="header" w:qFormat="1"/>
    <w:lsdException w:name="footer" w:qFormat="1"/>
    <w:lsdException w:name="index heading" w:semiHidden="1"/>
    <w:lsdException w:name="caption" w:semiHidden="1" w:uiPriority="35" w:qFormat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 w:uiPriority="0"/>
    <w:lsdException w:name="Body Text Indent 2" w:semiHidden="1"/>
    <w:lsdException w:name="Body Text Indent 3" w:semiHidden="1"/>
    <w:lsdException w:name="Block Text" w:semiHidden="1"/>
    <w:lsdException w:name="Hyperlink" w:uiPriority="0"/>
    <w:lsdException w:name="FollowedHyperlink" w:semiHidden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uiPriority="0" w:unhideWhenUsed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semiHidden="1"/>
    <w:lsdException w:name="Table Grid" w:uiPriority="59" w:unhideWhenUsed="0" w:qFormat="1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rsid w:val="00DC58BD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C58B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DC58B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DC58B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DC58B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C58BD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DC58B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DC58B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DC58B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DC58B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semiHidden/>
    <w:unhideWhenUsed/>
    <w:rsid w:val="00DC58BD"/>
    <w:pPr>
      <w:jc w:val="both"/>
    </w:pPr>
    <w:rPr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C58BD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a4">
    <w:name w:val="endnote reference"/>
    <w:basedOn w:val="a0"/>
    <w:uiPriority w:val="99"/>
    <w:semiHidden/>
    <w:unhideWhenUsed/>
    <w:rsid w:val="00DC58BD"/>
    <w:rPr>
      <w:vertAlign w:val="superscript"/>
    </w:rPr>
  </w:style>
  <w:style w:type="paragraph" w:styleId="a5">
    <w:name w:val="endnote text"/>
    <w:basedOn w:val="a"/>
    <w:link w:val="a6"/>
    <w:uiPriority w:val="99"/>
    <w:semiHidden/>
    <w:unhideWhenUsed/>
    <w:rsid w:val="00DC58BD"/>
    <w:rPr>
      <w:sz w:val="20"/>
    </w:rPr>
  </w:style>
  <w:style w:type="paragraph" w:styleId="a7">
    <w:name w:val="footer"/>
    <w:basedOn w:val="a"/>
    <w:link w:val="a8"/>
    <w:uiPriority w:val="99"/>
    <w:unhideWhenUsed/>
    <w:qFormat/>
    <w:rsid w:val="00DC58BD"/>
    <w:pPr>
      <w:tabs>
        <w:tab w:val="center" w:pos="7143"/>
        <w:tab w:val="right" w:pos="14287"/>
      </w:tabs>
    </w:pPr>
  </w:style>
  <w:style w:type="character" w:styleId="a9">
    <w:name w:val="footnote reference"/>
    <w:basedOn w:val="a0"/>
    <w:uiPriority w:val="99"/>
    <w:unhideWhenUsed/>
    <w:rsid w:val="00DC58BD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DC58BD"/>
    <w:pPr>
      <w:spacing w:after="40"/>
    </w:pPr>
    <w:rPr>
      <w:sz w:val="18"/>
    </w:rPr>
  </w:style>
  <w:style w:type="paragraph" w:styleId="ac">
    <w:name w:val="header"/>
    <w:basedOn w:val="a"/>
    <w:link w:val="ad"/>
    <w:uiPriority w:val="99"/>
    <w:unhideWhenUsed/>
    <w:qFormat/>
    <w:rsid w:val="00DC58BD"/>
    <w:pPr>
      <w:tabs>
        <w:tab w:val="center" w:pos="7143"/>
        <w:tab w:val="right" w:pos="14287"/>
      </w:tabs>
    </w:pPr>
  </w:style>
  <w:style w:type="character" w:styleId="ae">
    <w:name w:val="Hyperlink"/>
    <w:unhideWhenUsed/>
    <w:rsid w:val="00DC58BD"/>
    <w:rPr>
      <w:color w:val="0000FF"/>
      <w:u w:val="single"/>
    </w:rPr>
  </w:style>
  <w:style w:type="paragraph" w:styleId="af">
    <w:name w:val="Normal (Web)"/>
    <w:rsid w:val="00DC58BD"/>
    <w:pPr>
      <w:spacing w:beforeAutospacing="1" w:afterAutospacing="1"/>
    </w:pPr>
    <w:rPr>
      <w:sz w:val="24"/>
      <w:szCs w:val="24"/>
      <w:lang w:val="en-US" w:eastAsia="zh-CN"/>
    </w:rPr>
  </w:style>
  <w:style w:type="paragraph" w:styleId="af0">
    <w:name w:val="Subtitle"/>
    <w:basedOn w:val="a"/>
    <w:next w:val="a"/>
    <w:link w:val="af1"/>
    <w:uiPriority w:val="11"/>
    <w:qFormat/>
    <w:rsid w:val="00DC58BD"/>
    <w:pPr>
      <w:spacing w:before="200" w:after="200"/>
    </w:pPr>
  </w:style>
  <w:style w:type="table" w:styleId="af2">
    <w:name w:val="Table Grid"/>
    <w:basedOn w:val="a1"/>
    <w:uiPriority w:val="59"/>
    <w:qFormat/>
    <w:rsid w:val="00DC58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table of figures"/>
    <w:basedOn w:val="a"/>
    <w:next w:val="a"/>
    <w:uiPriority w:val="99"/>
    <w:unhideWhenUsed/>
    <w:rsid w:val="00DC58BD"/>
  </w:style>
  <w:style w:type="paragraph" w:styleId="af4">
    <w:name w:val="Title"/>
    <w:basedOn w:val="a"/>
    <w:next w:val="a"/>
    <w:link w:val="af5"/>
    <w:uiPriority w:val="10"/>
    <w:qFormat/>
    <w:rsid w:val="00DC58BD"/>
    <w:pPr>
      <w:spacing w:before="300" w:after="200"/>
      <w:contextualSpacing/>
    </w:pPr>
    <w:rPr>
      <w:sz w:val="48"/>
      <w:szCs w:val="48"/>
    </w:rPr>
  </w:style>
  <w:style w:type="paragraph" w:styleId="11">
    <w:name w:val="toc 1"/>
    <w:basedOn w:val="a"/>
    <w:next w:val="a"/>
    <w:uiPriority w:val="39"/>
    <w:unhideWhenUsed/>
    <w:rsid w:val="00DC58BD"/>
    <w:pPr>
      <w:spacing w:after="57"/>
    </w:pPr>
  </w:style>
  <w:style w:type="paragraph" w:styleId="21">
    <w:name w:val="toc 2"/>
    <w:basedOn w:val="a"/>
    <w:next w:val="a"/>
    <w:uiPriority w:val="39"/>
    <w:unhideWhenUsed/>
    <w:rsid w:val="00DC58BD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DC58BD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DC58BD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DC58BD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DC58BD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DC58BD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DC58BD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DC58BD"/>
    <w:pPr>
      <w:spacing w:after="57"/>
      <w:ind w:left="2268"/>
    </w:pPr>
  </w:style>
  <w:style w:type="character" w:customStyle="1" w:styleId="10">
    <w:name w:val="Заголовок 1 Знак"/>
    <w:basedOn w:val="a0"/>
    <w:link w:val="1"/>
    <w:uiPriority w:val="9"/>
    <w:rsid w:val="00DC58BD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DC58BD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DC58BD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DC58BD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DC58BD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DC58BD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DC58B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sid w:val="00DC58BD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sid w:val="00DC58BD"/>
    <w:rPr>
      <w:rFonts w:ascii="Arial" w:eastAsia="Arial" w:hAnsi="Arial" w:cs="Arial"/>
      <w:i/>
      <w:iCs/>
      <w:sz w:val="21"/>
      <w:szCs w:val="21"/>
    </w:rPr>
  </w:style>
  <w:style w:type="paragraph" w:styleId="af6">
    <w:name w:val="List Paragraph"/>
    <w:basedOn w:val="a"/>
    <w:uiPriority w:val="34"/>
    <w:qFormat/>
    <w:rsid w:val="00DC58BD"/>
    <w:pPr>
      <w:ind w:left="720"/>
      <w:contextualSpacing/>
    </w:pPr>
  </w:style>
  <w:style w:type="paragraph" w:styleId="af7">
    <w:name w:val="No Spacing"/>
    <w:uiPriority w:val="1"/>
    <w:qFormat/>
    <w:rsid w:val="00DC58BD"/>
  </w:style>
  <w:style w:type="character" w:customStyle="1" w:styleId="af5">
    <w:name w:val="Название Знак"/>
    <w:basedOn w:val="a0"/>
    <w:link w:val="af4"/>
    <w:uiPriority w:val="10"/>
    <w:qFormat/>
    <w:rsid w:val="00DC58BD"/>
    <w:rPr>
      <w:sz w:val="48"/>
      <w:szCs w:val="48"/>
    </w:rPr>
  </w:style>
  <w:style w:type="character" w:customStyle="1" w:styleId="af1">
    <w:name w:val="Подзаголовок Знак"/>
    <w:basedOn w:val="a0"/>
    <w:link w:val="af0"/>
    <w:uiPriority w:val="11"/>
    <w:rsid w:val="00DC58BD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DC58BD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DC58BD"/>
    <w:rPr>
      <w:i/>
    </w:rPr>
  </w:style>
  <w:style w:type="paragraph" w:styleId="af8">
    <w:name w:val="Intense Quote"/>
    <w:basedOn w:val="a"/>
    <w:next w:val="a"/>
    <w:link w:val="af9"/>
    <w:uiPriority w:val="30"/>
    <w:qFormat/>
    <w:rsid w:val="00DC58B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9">
    <w:name w:val="Выделенная цитата Знак"/>
    <w:link w:val="af8"/>
    <w:uiPriority w:val="30"/>
    <w:rsid w:val="00DC58BD"/>
    <w:rPr>
      <w:i/>
    </w:rPr>
  </w:style>
  <w:style w:type="character" w:customStyle="1" w:styleId="ad">
    <w:name w:val="Верхний колонтитул Знак"/>
    <w:basedOn w:val="a0"/>
    <w:link w:val="ac"/>
    <w:uiPriority w:val="99"/>
    <w:qFormat/>
    <w:rsid w:val="00DC58BD"/>
  </w:style>
  <w:style w:type="character" w:customStyle="1" w:styleId="FooterChar">
    <w:name w:val="Footer Char"/>
    <w:basedOn w:val="a0"/>
    <w:uiPriority w:val="99"/>
    <w:rsid w:val="00DC58BD"/>
  </w:style>
  <w:style w:type="character" w:customStyle="1" w:styleId="a8">
    <w:name w:val="Нижний колонтитул Знак"/>
    <w:link w:val="a7"/>
    <w:uiPriority w:val="99"/>
    <w:rsid w:val="00DC58BD"/>
  </w:style>
  <w:style w:type="table" w:customStyle="1" w:styleId="TableGridLight">
    <w:name w:val="Table Grid Light"/>
    <w:basedOn w:val="a1"/>
    <w:uiPriority w:val="59"/>
    <w:qFormat/>
    <w:rsid w:val="00DC58B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DC58B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DC58BD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C58B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DC58B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DC58B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DC58BD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rsid w:val="00DC58BD"/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rsid w:val="00DC58BD"/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C58BD"/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C58BD"/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rsid w:val="00DC58BD"/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C58BD"/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qFormat/>
    <w:rsid w:val="00DC58BD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C58BD"/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8A2D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qFormat/>
    <w:rsid w:val="00DC58BD"/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C58BD"/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C58BD"/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C58BD"/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472C4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qFormat/>
    <w:rsid w:val="00DC58BD"/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DC58BD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qFormat/>
    <w:rsid w:val="00DC58BD"/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C58BD"/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C58BD"/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qFormat/>
    <w:rsid w:val="00DC58BD"/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qFormat/>
    <w:rsid w:val="00DC58BD"/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C58BD"/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DC58BD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C58BD"/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C58BD"/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qFormat/>
    <w:rsid w:val="00DC58BD"/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C58BD"/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qFormat/>
    <w:rsid w:val="00DC58BD"/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qFormat/>
    <w:rsid w:val="00DC58BD"/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DC58BD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qFormat/>
    <w:rsid w:val="00DC58BD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qFormat/>
    <w:rsid w:val="00DC58BD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C58BD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C58BD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C58BD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C58BD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DC58BD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C58BD"/>
    <w:tblPr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/>
      </w:rPr>
    </w:tblStylePr>
    <w:tblStylePr w:type="firstCol">
      <w:rPr>
        <w:b/>
        <w:color w:val="ACCCEA" w:themeColor="accent1" w:themeTint="80"/>
      </w:rPr>
    </w:tblStylePr>
    <w:tblStylePr w:type="lastCol">
      <w:rPr>
        <w:b/>
        <w:color w:val="ACCCEA" w:themeColor="accent1" w:themeTint="80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rsid w:val="00DC58BD"/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C58BD"/>
    <w:tblPr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rsid w:val="00DC58BD"/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C58BD"/>
    <w:tblPr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C58BD"/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C58BD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C58BD"/>
    <w:tblPr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nil"/>
          <w:left w:val="nil"/>
          <w:bottom w:val="single" w:sz="4" w:space="0" w:color="ACCCEA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single" w:sz="4" w:space="0" w:color="ACCCEA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single" w:sz="4" w:space="0" w:color="ACCCEA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C58BD"/>
    <w:tblPr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C58BD"/>
    <w:tblPr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C58BD"/>
    <w:tblPr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C58BD"/>
    <w:tblPr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nil"/>
          <w:left w:val="nil"/>
          <w:bottom w:val="single" w:sz="4" w:space="0" w:color="95AFDD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single" w:sz="4" w:space="0" w:color="95AFDD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single" w:sz="4" w:space="0" w:color="95AFDD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C58BD"/>
    <w:tblPr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ListTable1Light">
    <w:name w:val="List Table 1 Light"/>
    <w:basedOn w:val="a1"/>
    <w:uiPriority w:val="99"/>
    <w:rsid w:val="00DC58B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C58B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C58B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C58B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C58B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C58B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C58B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DC58BD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C58BD"/>
    <w:tblPr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C58BD"/>
    <w:tblPr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C58BD"/>
    <w:tblPr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C58BD"/>
    <w:tblPr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C58BD"/>
    <w:tblPr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C58BD"/>
    <w:tblPr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DC58B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C58BD"/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C58BD"/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C58BD"/>
    <w:tblPr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C58BD"/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C58BD"/>
    <w:tblPr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C58BD"/>
    <w:tblPr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DC58B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C58BD"/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C58BD"/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C58BD"/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C58BD"/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C58BD"/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C58BD"/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DC58BD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C58BD"/>
    <w:tblPr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C58BD"/>
    <w:tblPr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C58BD"/>
    <w:tblPr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C58BD"/>
    <w:tblPr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C58BD"/>
    <w:tblPr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C58BD"/>
    <w:tblPr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DC58BD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C58BD"/>
    <w:tblPr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C" w:themeColor="accent1" w:themeShade="94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C" w:themeColor="accent1" w:themeShade="94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C" w:themeColor="accent1" w:themeShade="94"/>
      </w:rPr>
    </w:tblStylePr>
    <w:tblStylePr w:type="lastCol">
      <w:rPr>
        <w:b/>
        <w:color w:val="245A8C" w:themeColor="accent1" w:themeShade="94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C58BD"/>
    <w:tblPr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C58BD"/>
    <w:tblPr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C58BD"/>
    <w:tblPr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C58BD"/>
    <w:tblPr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EAADB" w:themeColor="accent5" w:themeTint="99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EAADB" w:themeColor="accent5" w:themeTint="99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EAADB" w:themeColor="accent5" w:themeTint="99"/>
      </w:rPr>
    </w:tblStylePr>
    <w:tblStylePr w:type="lastCol">
      <w:rPr>
        <w:b/>
        <w:color w:val="8EAADB" w:themeColor="accent5" w:themeTint="99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C58BD"/>
    <w:tblPr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C58BD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C58BD"/>
    <w:tblPr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single" w:sz="4" w:space="0" w:color="5B9BD5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C58BD"/>
    <w:tblPr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C58BD"/>
    <w:tblPr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C58BD"/>
    <w:tblPr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C58BD"/>
    <w:tblPr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single" w:sz="4" w:space="0" w:color="8DA9DB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single" w:sz="4" w:space="0" w:color="8DA9DB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single" w:sz="4" w:space="0" w:color="8DA9DB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C58BD"/>
    <w:tblPr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rsid w:val="00DC58BD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DC58BD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C58BD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C58BD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C58BD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C58BD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C58BD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C58BD"/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DC58BD"/>
    <w:rPr>
      <w:color w:val="404040"/>
    </w:rPr>
    <w:tblPr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C58BD"/>
    <w:rPr>
      <w:color w:val="404040"/>
    </w:rPr>
    <w:tblPr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C58BD"/>
    <w:rPr>
      <w:color w:val="404040"/>
    </w:rPr>
    <w:tblPr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C58BD"/>
    <w:rPr>
      <w:color w:val="404040"/>
    </w:rPr>
    <w:tblPr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C58BD"/>
    <w:rPr>
      <w:color w:val="404040"/>
    </w:rPr>
    <w:tblPr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C58BD"/>
    <w:rPr>
      <w:color w:val="404040"/>
    </w:rPr>
    <w:tblPr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DC58BD"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C58BD"/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C58BD"/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C58BD"/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C58BD"/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C58BD"/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C58BD"/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ab">
    <w:name w:val="Текст сноски Знак"/>
    <w:link w:val="aa"/>
    <w:uiPriority w:val="99"/>
    <w:rsid w:val="00DC58BD"/>
    <w:rPr>
      <w:sz w:val="18"/>
    </w:rPr>
  </w:style>
  <w:style w:type="character" w:customStyle="1" w:styleId="a6">
    <w:name w:val="Текст концевой сноски Знак"/>
    <w:link w:val="a5"/>
    <w:uiPriority w:val="99"/>
    <w:rsid w:val="00DC58BD"/>
    <w:rPr>
      <w:sz w:val="20"/>
    </w:rPr>
  </w:style>
  <w:style w:type="paragraph" w:customStyle="1" w:styleId="12">
    <w:name w:val="Заголовок оглавления1"/>
    <w:uiPriority w:val="39"/>
    <w:unhideWhenUsed/>
    <w:rsid w:val="00DC58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footnote text" w:semiHidden="1"/>
    <w:lsdException w:name="annotation text" w:semiHidden="1"/>
    <w:lsdException w:name="header" w:qFormat="1"/>
    <w:lsdException w:name="footer" w:qFormat="1"/>
    <w:lsdException w:name="index heading" w:semiHidden="1"/>
    <w:lsdException w:name="caption" w:semiHidden="1" w:uiPriority="35" w:qFormat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 w:uiPriority="0"/>
    <w:lsdException w:name="Body Text Indent 2" w:semiHidden="1"/>
    <w:lsdException w:name="Body Text Indent 3" w:semiHidden="1"/>
    <w:lsdException w:name="Block Text" w:semiHidden="1"/>
    <w:lsdException w:name="Hyperlink" w:uiPriority="0"/>
    <w:lsdException w:name="FollowedHyperlink" w:semiHidden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uiPriority="0" w:unhideWhenUsed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semiHidden="1"/>
    <w:lsdException w:name="Table Grid" w:uiPriority="59" w:unhideWhenUsed="0" w:qFormat="1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semiHidden/>
    <w:unhideWhenUsed/>
    <w:pPr>
      <w:jc w:val="both"/>
    </w:pPr>
    <w:rPr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a4">
    <w:name w:val="endnote reference"/>
    <w:basedOn w:val="a0"/>
    <w:uiPriority w:val="99"/>
    <w:semiHidden/>
    <w:unhideWhenUsed/>
    <w:rPr>
      <w:vertAlign w:val="superscript"/>
    </w:rPr>
  </w:style>
  <w:style w:type="paragraph" w:styleId="a5">
    <w:name w:val="endnote text"/>
    <w:basedOn w:val="a"/>
    <w:link w:val="a6"/>
    <w:uiPriority w:val="99"/>
    <w:semiHidden/>
    <w:unhideWhenUsed/>
    <w:rPr>
      <w:sz w:val="20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7143"/>
        <w:tab w:val="right" w:pos="14287"/>
      </w:tabs>
    </w:p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paragraph" w:styleId="ac">
    <w:name w:val="header"/>
    <w:basedOn w:val="a"/>
    <w:link w:val="ad"/>
    <w:uiPriority w:val="99"/>
    <w:unhideWhenUsed/>
    <w:qFormat/>
    <w:pPr>
      <w:tabs>
        <w:tab w:val="center" w:pos="7143"/>
        <w:tab w:val="right" w:pos="14287"/>
      </w:tabs>
    </w:pPr>
  </w:style>
  <w:style w:type="character" w:styleId="ae">
    <w:name w:val="Hyperlink"/>
    <w:unhideWhenUsed/>
    <w:rPr>
      <w:color w:val="0000FF"/>
      <w:u w:val="single"/>
    </w:rPr>
  </w:style>
  <w:style w:type="paragraph" w:styleId="af">
    <w:name w:val="Normal (Web)"/>
    <w:pPr>
      <w:spacing w:beforeAutospacing="1" w:afterAutospacing="1"/>
    </w:pPr>
    <w:rPr>
      <w:sz w:val="24"/>
      <w:szCs w:val="24"/>
      <w:lang w:val="en-US" w:eastAsia="zh-CN"/>
    </w:rPr>
  </w:style>
  <w:style w:type="paragraph" w:styleId="af0">
    <w:name w:val="Subtitle"/>
    <w:basedOn w:val="a"/>
    <w:next w:val="a"/>
    <w:link w:val="af1"/>
    <w:uiPriority w:val="11"/>
    <w:qFormat/>
    <w:pPr>
      <w:spacing w:before="200" w:after="200"/>
    </w:pPr>
  </w:style>
  <w:style w:type="table" w:styleId="af2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Title"/>
    <w:basedOn w:val="a"/>
    <w:next w:val="a"/>
    <w:link w:val="af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styleId="af7">
    <w:name w:val="No Spacing"/>
    <w:uiPriority w:val="1"/>
    <w:qFormat/>
  </w:style>
  <w:style w:type="character" w:customStyle="1" w:styleId="af5">
    <w:name w:val="Название Знак"/>
    <w:basedOn w:val="a0"/>
    <w:link w:val="af4"/>
    <w:uiPriority w:val="10"/>
    <w:qFormat/>
    <w:rPr>
      <w:sz w:val="48"/>
      <w:szCs w:val="48"/>
    </w:rPr>
  </w:style>
  <w:style w:type="character" w:customStyle="1" w:styleId="af1">
    <w:name w:val="Подзаголовок Знак"/>
    <w:basedOn w:val="a0"/>
    <w:link w:val="af0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f8">
    <w:name w:val="Intense Quote"/>
    <w:basedOn w:val="a"/>
    <w:next w:val="a"/>
    <w:link w:val="af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9">
    <w:name w:val="Выделенная цитата Знак"/>
    <w:link w:val="af8"/>
    <w:uiPriority w:val="30"/>
    <w:rPr>
      <w:i/>
    </w:rPr>
  </w:style>
  <w:style w:type="character" w:customStyle="1" w:styleId="ad">
    <w:name w:val="Верхний колонтитул Знак"/>
    <w:basedOn w:val="a0"/>
    <w:link w:val="ac"/>
    <w:uiPriority w:val="99"/>
    <w:qFormat/>
  </w:style>
  <w:style w:type="character" w:customStyle="1" w:styleId="FooterChar">
    <w:name w:val="Footer Char"/>
    <w:basedOn w:val="a0"/>
    <w:uiPriority w:val="99"/>
  </w:style>
  <w:style w:type="character" w:customStyle="1" w:styleId="a8">
    <w:name w:val="Нижний колонтитул Знак"/>
    <w:link w:val="a7"/>
    <w:uiPriority w:val="99"/>
  </w:style>
  <w:style w:type="table" w:customStyle="1" w:styleId="TableGridLight">
    <w:name w:val="Table Grid Light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8A2D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qFormat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472C4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qFormat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qFormat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qFormat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qFormat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qFormat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qFormat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qFormat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/>
      </w:rPr>
    </w:tblStylePr>
    <w:tblStylePr w:type="firstCol">
      <w:rPr>
        <w:b/>
        <w:color w:val="ACCCEA" w:themeColor="accent1" w:themeTint="80"/>
      </w:rPr>
    </w:tblStylePr>
    <w:tblStylePr w:type="lastCol">
      <w:rPr>
        <w:b/>
        <w:color w:val="ACCCEA" w:themeColor="accent1" w:themeTint="80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nil"/>
          <w:left w:val="nil"/>
          <w:bottom w:val="single" w:sz="4" w:space="0" w:color="ACCCEA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single" w:sz="4" w:space="0" w:color="ACCCEA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single" w:sz="4" w:space="0" w:color="ACCCEA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nil"/>
          <w:left w:val="nil"/>
          <w:bottom w:val="single" w:sz="4" w:space="0" w:color="95AFDD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single" w:sz="4" w:space="0" w:color="95AFDD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single" w:sz="4" w:space="0" w:color="95AFDD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ListTable1Light">
    <w:name w:val="List Table 1 Light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C" w:themeColor="accent1" w:themeShade="94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C" w:themeColor="accent1" w:themeShade="94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C" w:themeColor="accent1" w:themeShade="94"/>
      </w:rPr>
    </w:tblStylePr>
    <w:tblStylePr w:type="lastCol">
      <w:rPr>
        <w:b/>
        <w:color w:val="245A8C" w:themeColor="accent1" w:themeShade="94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EAADB" w:themeColor="accent5" w:themeTint="99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EAADB" w:themeColor="accent5" w:themeTint="99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EAADB" w:themeColor="accent5" w:themeTint="99"/>
      </w:rPr>
    </w:tblStylePr>
    <w:tblStylePr w:type="lastCol">
      <w:rPr>
        <w:b/>
        <w:color w:val="8EAADB" w:themeColor="accent5" w:themeTint="99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single" w:sz="4" w:space="0" w:color="5B9BD5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single" w:sz="4" w:space="0" w:color="8DA9DB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single" w:sz="4" w:space="0" w:color="8DA9DB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single" w:sz="4" w:space="0" w:color="8DA9DB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customStyle="1" w:styleId="a6">
    <w:name w:val="Текст концевой сноски Знак"/>
    <w:link w:val="a5"/>
    <w:uiPriority w:val="99"/>
    <w:rPr>
      <w:sz w:val="20"/>
    </w:rPr>
  </w:style>
  <w:style w:type="paragraph" w:customStyle="1" w:styleId="12">
    <w:name w:val="Заголовок оглавления1"/>
    <w:uiPriority w:val="39"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dntinform@mail.ru" TargetMode="External"/><Relationship Id="rId4" Type="http://schemas.openxmlformats.org/officeDocument/2006/relationships/hyperlink" Target="mailto:odntinform@mail.ru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1320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danna</dc:creator>
  <cp:lastModifiedBy>Пользователь</cp:lastModifiedBy>
  <cp:revision>6</cp:revision>
  <dcterms:created xsi:type="dcterms:W3CDTF">2025-01-27T08:01:00Z</dcterms:created>
  <dcterms:modified xsi:type="dcterms:W3CDTF">2025-01-29T12:02:00Z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1033-12.2.0.19821</vt:lpwstr>
  </property>
  <property fmtid="{D5CDD505-2E9C-101B-9397-08002B2CF9AE}" pid="3" name="ICV">
    <vt:lpwstr>ADA09A293BEF412D842C2338E3F6B9B6_11</vt:lpwstr>
  </property>
</Properties>
</file>